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3F19" w14:textId="2C9316CF" w:rsidR="00B86B50" w:rsidRPr="002062B9" w:rsidRDefault="00B86B50" w:rsidP="00B86B50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062B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062B9">
        <w:rPr>
          <w:rFonts w:ascii="Arial" w:hAnsi="Arial" w:cs="Arial"/>
          <w:bCs/>
          <w:sz w:val="22"/>
          <w:szCs w:val="22"/>
          <w:u w:val="single"/>
          <w:rtl/>
        </w:rPr>
        <w:t xml:space="preserve">חוות דעת מקצועית במסגרת כוונה להתקשר עם ספק </w:t>
      </w:r>
      <w:r w:rsidRPr="002062B9">
        <w:rPr>
          <w:rFonts w:ascii="Arial" w:hAnsi="Arial" w:cs="Arial" w:hint="cs"/>
          <w:bCs/>
          <w:sz w:val="22"/>
          <w:szCs w:val="22"/>
          <w:u w:val="single"/>
          <w:rtl/>
        </w:rPr>
        <w:t>במסגרת מיזם משותף</w:t>
      </w:r>
    </w:p>
    <w:p w14:paraId="19FC62AC" w14:textId="77777777" w:rsidR="00B86B50" w:rsidRPr="002062B9" w:rsidRDefault="00B86B50" w:rsidP="00B86B50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026229FE" w14:textId="74E9010E" w:rsidR="00B86B50" w:rsidRPr="002062B9" w:rsidRDefault="00B86B50" w:rsidP="00B86B50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2062B9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2062B9">
        <w:rPr>
          <w:rFonts w:ascii="Wingdings" w:hAnsi="Wingdings" w:cs="Arial"/>
          <w:b/>
          <w:sz w:val="28"/>
          <w:szCs w:val="28"/>
        </w:rPr>
        <w:t></w:t>
      </w:r>
      <w:r w:rsidRPr="002062B9">
        <w:rPr>
          <w:rFonts w:ascii="Arial" w:hAnsi="Arial" w:cs="Arial"/>
          <w:b/>
          <w:sz w:val="22"/>
          <w:szCs w:val="22"/>
          <w:rtl/>
        </w:rPr>
        <w:t xml:space="preserve"> 3(</w:t>
      </w:r>
      <w:r w:rsidRPr="002062B9">
        <w:rPr>
          <w:rFonts w:ascii="Arial" w:hAnsi="Arial" w:cs="Arial" w:hint="cs"/>
          <w:b/>
          <w:sz w:val="22"/>
          <w:szCs w:val="22"/>
          <w:rtl/>
        </w:rPr>
        <w:t>30</w:t>
      </w:r>
      <w:r w:rsidRPr="002062B9">
        <w:rPr>
          <w:rFonts w:ascii="Arial" w:hAnsi="Arial" w:cs="Arial"/>
          <w:b/>
          <w:sz w:val="22"/>
          <w:szCs w:val="22"/>
          <w:rtl/>
        </w:rPr>
        <w:t>) ל</w:t>
      </w:r>
      <w:hyperlink r:id="rId5" w:history="1">
        <w:r w:rsidRPr="002062B9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2062B9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2062B9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2062B9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 w:rsidRPr="002062B9"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2062B9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6" w:history="1">
        <w:r w:rsidRPr="002062B9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2062B9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2062B9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2062B9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2062B9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 w:rsidRPr="002062B9">
        <w:rPr>
          <w:rFonts w:ascii="Arial" w:hAnsi="Arial" w:cs="Arial" w:hint="cs"/>
          <w:b/>
          <w:sz w:val="22"/>
          <w:szCs w:val="22"/>
          <w:rtl/>
        </w:rPr>
        <w:t>.</w:t>
      </w:r>
    </w:p>
    <w:p w14:paraId="0AF1B005" w14:textId="77777777" w:rsidR="00B86B50" w:rsidRPr="002062B9" w:rsidRDefault="00B86B50" w:rsidP="00B86B50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4148"/>
        <w:gridCol w:w="4148"/>
      </w:tblGrid>
      <w:tr w:rsidR="00B86B50" w:rsidRPr="002062B9" w14:paraId="47160203" w14:textId="77777777" w:rsidTr="00B86B50">
        <w:tc>
          <w:tcPr>
            <w:tcW w:w="8296" w:type="dxa"/>
            <w:gridSpan w:val="2"/>
          </w:tcPr>
          <w:p w14:paraId="74FA72E0" w14:textId="7A3503F2" w:rsidR="00B86B50" w:rsidRPr="002062B9" w:rsidRDefault="00B86B50" w:rsidP="0059742A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2062B9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תיאור מהות ההתקשרות </w:t>
            </w:r>
          </w:p>
        </w:tc>
      </w:tr>
      <w:tr w:rsidR="00B670CF" w:rsidRPr="002062B9" w14:paraId="76A53E50" w14:textId="77777777" w:rsidTr="00DA75E6">
        <w:trPr>
          <w:trHeight w:val="196"/>
        </w:trPr>
        <w:tc>
          <w:tcPr>
            <w:tcW w:w="4148" w:type="dxa"/>
          </w:tcPr>
          <w:p w14:paraId="117714EF" w14:textId="70604A64" w:rsidR="00B670CF" w:rsidRPr="002062B9" w:rsidRDefault="00B86B50" w:rsidP="00B86B50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2062B9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המשרד</w:t>
            </w:r>
            <w:r w:rsidR="00B670CF" w:rsidRPr="002062B9">
              <w:rPr>
                <w:rFonts w:ascii="Arial" w:hAnsi="Arial" w:cs="Arial" w:hint="cs"/>
                <w:bCs/>
                <w:sz w:val="22"/>
                <w:szCs w:val="22"/>
                <w:rtl/>
              </w:rPr>
              <w:t>:</w:t>
            </w:r>
          </w:p>
          <w:p w14:paraId="2AAC2969" w14:textId="206ACA53" w:rsidR="00B86B50" w:rsidRPr="002062B9" w:rsidRDefault="00B670CF" w:rsidP="00B86B5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062B9">
              <w:rPr>
                <w:rFonts w:ascii="Arial" w:hAnsi="Arial" w:cs="Arial" w:hint="cs"/>
                <w:b/>
                <w:sz w:val="22"/>
                <w:szCs w:val="22"/>
                <w:rtl/>
              </w:rPr>
              <w:t>הנגב, הגליל והחוסן הלאומי</w:t>
            </w:r>
          </w:p>
        </w:tc>
        <w:tc>
          <w:tcPr>
            <w:tcW w:w="4148" w:type="dxa"/>
          </w:tcPr>
          <w:p w14:paraId="1FC84902" w14:textId="77777777" w:rsidR="00B670CF" w:rsidRPr="002062B9" w:rsidRDefault="00B86B50" w:rsidP="00B86B5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062B9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היחידה</w:t>
            </w:r>
            <w:r w:rsidRPr="002062B9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  <w:r w:rsidRPr="002062B9">
              <w:rPr>
                <w:rFonts w:ascii="Arial" w:hAnsi="Arial" w:cs="Arial" w:hint="cs"/>
                <w:b/>
                <w:sz w:val="22"/>
                <w:szCs w:val="22"/>
              </w:rPr>
              <w:t xml:space="preserve"> </w:t>
            </w:r>
          </w:p>
          <w:p w14:paraId="052BA6A8" w14:textId="61A581FB" w:rsidR="00B86B50" w:rsidRPr="002062B9" w:rsidRDefault="00B670CF" w:rsidP="00B86B50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062B9">
              <w:rPr>
                <w:rFonts w:ascii="Arial" w:hAnsi="Arial" w:cs="Arial" w:hint="cs"/>
                <w:b/>
                <w:sz w:val="22"/>
                <w:szCs w:val="22"/>
                <w:rtl/>
              </w:rPr>
              <w:t>אגף בכיר נגב</w:t>
            </w:r>
          </w:p>
        </w:tc>
      </w:tr>
      <w:tr w:rsidR="00B86B50" w:rsidRPr="002062B9" w14:paraId="53942EC4" w14:textId="77777777" w:rsidTr="00D8123D">
        <w:trPr>
          <w:trHeight w:val="196"/>
        </w:trPr>
        <w:tc>
          <w:tcPr>
            <w:tcW w:w="8296" w:type="dxa"/>
            <w:gridSpan w:val="2"/>
          </w:tcPr>
          <w:p w14:paraId="65766893" w14:textId="33D5198D" w:rsidR="00A9414C" w:rsidRPr="002062B9" w:rsidRDefault="00C4639D" w:rsidP="0059695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2062B9">
              <w:rPr>
                <w:rFonts w:ascii="Arial" w:hAnsi="Arial" w:cs="Arial" w:hint="cs"/>
                <w:bCs/>
                <w:sz w:val="22"/>
                <w:szCs w:val="22"/>
                <w:rtl/>
              </w:rPr>
              <w:t>רקע ו</w:t>
            </w:r>
            <w:r w:rsidR="00B86B50" w:rsidRPr="002062B9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המיזם:</w:t>
            </w:r>
          </w:p>
          <w:p w14:paraId="4045DF4C" w14:textId="7D29432F" w:rsidR="00B86B50" w:rsidRPr="002062B9" w:rsidRDefault="00A9414C" w:rsidP="00A24A2C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062B9">
              <w:rPr>
                <w:rFonts w:asciiTheme="minorBidi" w:eastAsia="Calibri" w:hAnsiTheme="minorBidi" w:cstheme="minorBidi"/>
                <w:sz w:val="22"/>
                <w:szCs w:val="22"/>
                <w:rtl/>
              </w:rPr>
              <w:t>במסגרת החלטת ממשלה 1279 מיום 14.03.2022</w:t>
            </w:r>
            <w:r w:rsidR="000F0EDC" w:rsidRPr="002062B9">
              <w:rPr>
                <w:rFonts w:asciiTheme="minorBidi" w:eastAsia="Calibri" w:hAnsiTheme="minorBidi" w:cstheme="minorBidi" w:hint="cs"/>
                <w:sz w:val="22"/>
                <w:szCs w:val="22"/>
                <w:rtl/>
              </w:rPr>
              <w:t>,</w:t>
            </w:r>
            <w:r w:rsidRPr="002062B9">
              <w:rPr>
                <w:rFonts w:asciiTheme="minorBidi" w:eastAsia="Calibr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2062B9">
              <w:rPr>
                <w:rFonts w:asciiTheme="minorBidi" w:eastAsia="Calibri" w:hAnsiTheme="minorBidi" w:cstheme="minorBidi"/>
                <w:sz w:val="22"/>
                <w:szCs w:val="22"/>
                <w:rtl/>
              </w:rPr>
              <w:t>פועל המשרד לפיתוח מענים לצרכי החברה הבדואית בתחום חברה וקהילה בהיבטים של חינוך בלתי פורמלי, ספורט, תרבות ופנאי.</w:t>
            </w:r>
            <w:r w:rsidRPr="002062B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2062B9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החינוך הבלתי פורמלי מאפשר לבני נוער לרכוש כלים ומיומנויות אשר נחוצים בהתמודדות עם אתגרי החיים בהווה ובעתיד, ביניהם התפתחות חברתית, מעורבות קהילתית, העשרה חינוכית וכללית, התנסויות מגוונות וחשיבה ביקורתית.</w:t>
            </w:r>
            <w:r w:rsidR="00BF7763" w:rsidRPr="002062B9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 xml:space="preserve"> </w:t>
            </w:r>
            <w:r w:rsidRPr="002062B9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בתחום </w:t>
            </w:r>
            <w:r w:rsidRPr="002062B9">
              <w:rPr>
                <w:rFonts w:asciiTheme="minorBidi" w:hAnsiTheme="minorBidi" w:cstheme="minorBidi" w:hint="cs"/>
                <w:color w:val="000000"/>
                <w:sz w:val="22"/>
                <w:szCs w:val="22"/>
                <w:rtl/>
              </w:rPr>
              <w:t>זה</w:t>
            </w:r>
            <w:r w:rsidRPr="002062B9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 מזהה המשרד צורך בקבוצות נוער לפיתוח מנהיגות דור העתיד בחברה הבדואית בנגב</w:t>
            </w:r>
            <w:r w:rsidRPr="002062B9">
              <w:rPr>
                <w:rFonts w:asciiTheme="minorBidi" w:hAnsiTheme="minorBidi" w:cstheme="minorBidi"/>
                <w:sz w:val="22"/>
                <w:szCs w:val="22"/>
                <w:rtl/>
              </w:rPr>
              <w:t>,</w:t>
            </w:r>
            <w:r w:rsidRPr="002062B9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 xml:space="preserve"> </w:t>
            </w:r>
            <w:r w:rsidRPr="002062B9">
              <w:rPr>
                <w:rFonts w:asciiTheme="minorBidi" w:hAnsiTheme="minorBidi" w:cstheme="minorBidi"/>
                <w:sz w:val="22"/>
                <w:szCs w:val="22"/>
                <w:rtl/>
              </w:rPr>
              <w:t>וכן לפעול להגברת שילובה של החברה הבדואית בחברה הישראלית</w:t>
            </w:r>
            <w:r w:rsidRPr="002062B9">
              <w:rPr>
                <w:rFonts w:asciiTheme="minorBidi" w:hAnsiTheme="minorBidi" w:cstheme="minorBidi"/>
                <w:color w:val="000000"/>
                <w:sz w:val="22"/>
                <w:szCs w:val="22"/>
                <w:rtl/>
              </w:rPr>
              <w:t>.</w:t>
            </w:r>
          </w:p>
        </w:tc>
      </w:tr>
    </w:tbl>
    <w:p w14:paraId="3C54879C" w14:textId="77777777" w:rsidR="00B86B50" w:rsidRPr="002062B9" w:rsidRDefault="00B86B50" w:rsidP="00B86B50">
      <w:pPr>
        <w:rPr>
          <w:rFonts w:ascii="Arial" w:hAnsi="Arial" w:cs="Arial"/>
          <w:bCs/>
          <w:sz w:val="22"/>
          <w:szCs w:val="22"/>
          <w:rtl/>
        </w:rPr>
      </w:pPr>
    </w:p>
    <w:p w14:paraId="5CB26F63" w14:textId="77777777" w:rsidR="00B86B50" w:rsidRPr="002062B9" w:rsidRDefault="00B86B50" w:rsidP="00B86B50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4047"/>
        <w:gridCol w:w="4249"/>
      </w:tblGrid>
      <w:tr w:rsidR="00B86B50" w:rsidRPr="002062B9" w14:paraId="43E9DD96" w14:textId="77777777" w:rsidTr="00C4639D">
        <w:tc>
          <w:tcPr>
            <w:tcW w:w="4047" w:type="dxa"/>
          </w:tcPr>
          <w:p w14:paraId="44680640" w14:textId="3C903A71" w:rsidR="00B86B50" w:rsidRPr="002062B9" w:rsidRDefault="00B86B50" w:rsidP="0059742A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2062B9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שם </w:t>
            </w:r>
            <w:r w:rsidR="009E3563" w:rsidRPr="002062B9">
              <w:rPr>
                <w:rFonts w:ascii="Arial" w:hAnsi="Arial" w:cs="Arial" w:hint="cs"/>
                <w:bCs/>
                <w:sz w:val="22"/>
                <w:szCs w:val="22"/>
                <w:rtl/>
              </w:rPr>
              <w:t>הספק</w:t>
            </w:r>
            <w:r w:rsidR="00D16A66" w:rsidRPr="002062B9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הראשי (השותף במיזם)</w:t>
            </w:r>
            <w:r w:rsidRPr="002062B9">
              <w:rPr>
                <w:rFonts w:ascii="Arial" w:hAnsi="Arial" w:cs="Arial"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4249" w:type="dxa"/>
          </w:tcPr>
          <w:p w14:paraId="65C4A48F" w14:textId="15F887E8" w:rsidR="00B86B50" w:rsidRPr="002062B9" w:rsidRDefault="00B670CF" w:rsidP="0059742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062B9">
              <w:rPr>
                <w:rFonts w:ascii="Arial" w:hAnsi="Arial" w:cs="Arial" w:hint="cs"/>
                <w:b/>
                <w:sz w:val="22"/>
                <w:szCs w:val="22"/>
                <w:rtl/>
              </w:rPr>
              <w:t>כוכבי המדבר (</w:t>
            </w:r>
            <w:proofErr w:type="spellStart"/>
            <w:r w:rsidRPr="002062B9">
              <w:rPr>
                <w:rFonts w:ascii="Arial" w:hAnsi="Arial" w:cs="Arial" w:hint="cs"/>
                <w:b/>
                <w:sz w:val="22"/>
                <w:szCs w:val="22"/>
                <w:rtl/>
              </w:rPr>
              <w:t>ע"ר</w:t>
            </w:r>
            <w:proofErr w:type="spellEnd"/>
            <w:r w:rsidRPr="002062B9">
              <w:rPr>
                <w:rFonts w:ascii="Arial" w:hAnsi="Arial" w:cs="Arial" w:hint="cs"/>
                <w:b/>
                <w:sz w:val="22"/>
                <w:szCs w:val="22"/>
                <w:rtl/>
              </w:rPr>
              <w:t>)</w:t>
            </w:r>
          </w:p>
        </w:tc>
      </w:tr>
      <w:tr w:rsidR="00B86B50" w:rsidRPr="002062B9" w14:paraId="17061557" w14:textId="77777777" w:rsidTr="00C4639D">
        <w:tc>
          <w:tcPr>
            <w:tcW w:w="4047" w:type="dxa"/>
          </w:tcPr>
          <w:p w14:paraId="7DE6A2F3" w14:textId="19D161C1" w:rsidR="00B86B50" w:rsidRPr="002062B9" w:rsidRDefault="00B86B50" w:rsidP="0059742A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2062B9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</w:t>
            </w:r>
            <w:r w:rsidR="009E3563" w:rsidRPr="002062B9">
              <w:rPr>
                <w:rFonts w:ascii="Arial" w:hAnsi="Arial" w:cs="Arial" w:hint="cs"/>
                <w:bCs/>
                <w:sz w:val="22"/>
                <w:szCs w:val="22"/>
                <w:rtl/>
              </w:rPr>
              <w:t>ספק</w:t>
            </w:r>
            <w:r w:rsidR="00C4639D" w:rsidRPr="002062B9">
              <w:rPr>
                <w:rFonts w:ascii="Arial" w:hAnsi="Arial" w:cs="Arial" w:hint="cs"/>
                <w:bCs/>
                <w:sz w:val="22"/>
                <w:szCs w:val="22"/>
                <w:rtl/>
              </w:rPr>
              <w:t>:</w:t>
            </w:r>
          </w:p>
          <w:p w14:paraId="14062DDB" w14:textId="77777777" w:rsidR="00B86B50" w:rsidRPr="002062B9" w:rsidRDefault="00B86B50" w:rsidP="0059742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062B9">
              <w:rPr>
                <w:rFonts w:ascii="Arial" w:hAnsi="Arial" w:cs="Arial"/>
                <w:b/>
                <w:sz w:val="22"/>
                <w:szCs w:val="22"/>
                <w:rtl/>
              </w:rPr>
              <w:t>(ח.פ/ח.צ/ע.מ/</w:t>
            </w:r>
            <w:r w:rsidRPr="002062B9">
              <w:rPr>
                <w:rFonts w:ascii="Arial" w:hAnsi="Arial" w:cs="Arial"/>
                <w:bCs/>
                <w:sz w:val="22"/>
                <w:szCs w:val="22"/>
                <w:rtl/>
              </w:rPr>
              <w:t>מספר עמותה</w:t>
            </w:r>
            <w:r w:rsidRPr="002062B9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) </w:t>
            </w:r>
          </w:p>
        </w:tc>
        <w:tc>
          <w:tcPr>
            <w:tcW w:w="4249" w:type="dxa"/>
          </w:tcPr>
          <w:p w14:paraId="4C19DB7D" w14:textId="7435EE73" w:rsidR="00D16A66" w:rsidRPr="002062B9" w:rsidRDefault="00B670CF" w:rsidP="00D16A6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2062B9">
              <w:rPr>
                <w:rFonts w:ascii="Arial" w:hAnsi="Arial" w:cs="Arial"/>
                <w:sz w:val="22"/>
                <w:szCs w:val="22"/>
              </w:rPr>
              <w:t>580569275</w:t>
            </w:r>
          </w:p>
        </w:tc>
      </w:tr>
      <w:tr w:rsidR="00D16A66" w:rsidRPr="002062B9" w14:paraId="268A8732" w14:textId="77777777" w:rsidTr="00C4639D">
        <w:tc>
          <w:tcPr>
            <w:tcW w:w="4047" w:type="dxa"/>
          </w:tcPr>
          <w:p w14:paraId="709B629E" w14:textId="6BE184EF" w:rsidR="00D16A66" w:rsidRPr="002062B9" w:rsidRDefault="00D16A66" w:rsidP="0059742A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2062B9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שם הספק המשני: </w:t>
            </w:r>
          </w:p>
        </w:tc>
        <w:tc>
          <w:tcPr>
            <w:tcW w:w="4249" w:type="dxa"/>
          </w:tcPr>
          <w:p w14:paraId="14233A91" w14:textId="185FAC0C" w:rsidR="00D16A66" w:rsidRPr="002062B9" w:rsidRDefault="0023249F" w:rsidP="00D16A66">
            <w:pPr>
              <w:rPr>
                <w:rFonts w:ascii="Arial" w:hAnsi="Arial" w:cs="Arial"/>
                <w:sz w:val="22"/>
                <w:szCs w:val="22"/>
              </w:rPr>
            </w:pPr>
            <w:r w:rsidRPr="002062B9">
              <w:rPr>
                <w:rFonts w:ascii="Arial" w:hAnsi="Arial" w:cs="Arial" w:hint="cs"/>
                <w:sz w:val="22"/>
                <w:szCs w:val="22"/>
                <w:rtl/>
              </w:rPr>
              <w:t xml:space="preserve">אור ירוק </w:t>
            </w:r>
          </w:p>
        </w:tc>
      </w:tr>
      <w:tr w:rsidR="00D16A66" w:rsidRPr="002062B9" w14:paraId="7E9B38AC" w14:textId="77777777" w:rsidTr="00C4639D">
        <w:tc>
          <w:tcPr>
            <w:tcW w:w="4047" w:type="dxa"/>
          </w:tcPr>
          <w:p w14:paraId="615D3D6F" w14:textId="77777777" w:rsidR="00D16A66" w:rsidRPr="002062B9" w:rsidRDefault="00D16A66" w:rsidP="0059742A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2062B9">
              <w:rPr>
                <w:rFonts w:ascii="Arial" w:hAnsi="Arial" w:cs="Arial" w:hint="cs"/>
                <w:bCs/>
                <w:sz w:val="22"/>
                <w:szCs w:val="22"/>
                <w:rtl/>
              </w:rPr>
              <w:t>מספר ספק:</w:t>
            </w:r>
          </w:p>
          <w:p w14:paraId="1CD2A0A3" w14:textId="572E90CA" w:rsidR="00D16A66" w:rsidRPr="002062B9" w:rsidRDefault="00D16A66" w:rsidP="0059742A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2062B9">
              <w:rPr>
                <w:rFonts w:ascii="Arial" w:hAnsi="Arial" w:cs="Arial" w:hint="cs"/>
                <w:bCs/>
                <w:sz w:val="22"/>
                <w:szCs w:val="22"/>
                <w:rtl/>
              </w:rPr>
              <w:t>(ח.פ/ח. צ/ע, מ/מספר עמותה)</w:t>
            </w:r>
          </w:p>
        </w:tc>
        <w:tc>
          <w:tcPr>
            <w:tcW w:w="4249" w:type="dxa"/>
          </w:tcPr>
          <w:p w14:paraId="576952D2" w14:textId="31F728A9" w:rsidR="00D16A66" w:rsidRPr="002062B9" w:rsidRDefault="0023249F" w:rsidP="00D16A66">
            <w:pPr>
              <w:rPr>
                <w:rFonts w:ascii="Arial" w:hAnsi="Arial" w:cs="Arial"/>
                <w:sz w:val="22"/>
                <w:szCs w:val="22"/>
              </w:rPr>
            </w:pPr>
            <w:r w:rsidRPr="002062B9">
              <w:rPr>
                <w:rFonts w:ascii="Arial" w:hAnsi="Arial" w:cs="Arial"/>
                <w:sz w:val="22"/>
                <w:szCs w:val="22"/>
              </w:rPr>
              <w:t> 580333524</w:t>
            </w:r>
          </w:p>
        </w:tc>
      </w:tr>
      <w:tr w:rsidR="00C4639D" w:rsidRPr="002062B9" w14:paraId="1D13AC97" w14:textId="77777777" w:rsidTr="00C4639D">
        <w:tc>
          <w:tcPr>
            <w:tcW w:w="4047" w:type="dxa"/>
          </w:tcPr>
          <w:p w14:paraId="380CAC73" w14:textId="45983ABC" w:rsidR="00C4639D" w:rsidRPr="002062B9" w:rsidRDefault="00C4639D" w:rsidP="00C4639D">
            <w:pPr>
              <w:spacing w:before="120"/>
              <w:rPr>
                <w:rFonts w:cs="Arial"/>
                <w:bCs/>
                <w:sz w:val="22"/>
                <w:szCs w:val="22"/>
                <w:rtl/>
              </w:rPr>
            </w:pPr>
            <w:r w:rsidRPr="002062B9">
              <w:rPr>
                <w:rFonts w:cs="Arial"/>
                <w:bCs/>
                <w:sz w:val="22"/>
                <w:szCs w:val="22"/>
                <w:rtl/>
              </w:rPr>
              <w:t xml:space="preserve">שיווי ההתקשרות </w:t>
            </w:r>
            <w:r w:rsidR="009E3563" w:rsidRPr="002062B9">
              <w:rPr>
                <w:rFonts w:cs="Arial" w:hint="cs"/>
                <w:bCs/>
                <w:sz w:val="22"/>
                <w:szCs w:val="22"/>
                <w:rtl/>
              </w:rPr>
              <w:t>עם</w:t>
            </w:r>
            <w:r w:rsidRPr="002062B9">
              <w:rPr>
                <w:rFonts w:cs="Arial"/>
                <w:bCs/>
                <w:sz w:val="22"/>
                <w:szCs w:val="22"/>
                <w:rtl/>
              </w:rPr>
              <w:t xml:space="preserve"> </w:t>
            </w:r>
            <w:r w:rsidR="009E3563" w:rsidRPr="002062B9">
              <w:rPr>
                <w:rFonts w:cs="Arial" w:hint="cs"/>
                <w:bCs/>
                <w:sz w:val="22"/>
                <w:szCs w:val="22"/>
                <w:rtl/>
              </w:rPr>
              <w:t>הספק</w:t>
            </w:r>
            <w:r w:rsidRPr="002062B9">
              <w:rPr>
                <w:rFonts w:cs="Arial"/>
                <w:bCs/>
                <w:sz w:val="22"/>
                <w:szCs w:val="22"/>
                <w:rtl/>
              </w:rPr>
              <w:t xml:space="preserve"> </w:t>
            </w:r>
            <w:r w:rsidR="00D16A66" w:rsidRPr="002062B9">
              <w:rPr>
                <w:rFonts w:cs="Arial" w:hint="cs"/>
                <w:bCs/>
                <w:sz w:val="22"/>
                <w:szCs w:val="22"/>
                <w:rtl/>
              </w:rPr>
              <w:t xml:space="preserve">הראשי והספק המשני </w:t>
            </w:r>
            <w:r w:rsidR="009E3563" w:rsidRPr="002062B9">
              <w:rPr>
                <w:rFonts w:cs="Arial" w:hint="cs"/>
                <w:bCs/>
                <w:sz w:val="22"/>
                <w:szCs w:val="22"/>
                <w:rtl/>
              </w:rPr>
              <w:t>בגין המיזם המשותף</w:t>
            </w:r>
            <w:r w:rsidRPr="002062B9">
              <w:rPr>
                <w:rFonts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4249" w:type="dxa"/>
          </w:tcPr>
          <w:p w14:paraId="59409151" w14:textId="6D293C02" w:rsidR="00C4639D" w:rsidRPr="002062B9" w:rsidRDefault="00B670CF" w:rsidP="0059742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062B9">
              <w:rPr>
                <w:rFonts w:ascii="Arial" w:hAnsi="Arial" w:cs="Arial" w:hint="cs"/>
                <w:b/>
                <w:sz w:val="22"/>
                <w:szCs w:val="22"/>
                <w:rtl/>
              </w:rPr>
              <w:t>1,5</w:t>
            </w:r>
            <w:r w:rsidR="00D16A66" w:rsidRPr="002062B9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Pr="002062B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0,000 ₪ </w:t>
            </w:r>
          </w:p>
        </w:tc>
      </w:tr>
      <w:tr w:rsidR="00C4639D" w:rsidRPr="002062B9" w14:paraId="0D5A9AC5" w14:textId="77777777" w:rsidTr="00C4639D">
        <w:tc>
          <w:tcPr>
            <w:tcW w:w="4047" w:type="dxa"/>
          </w:tcPr>
          <w:p w14:paraId="6AFE1199" w14:textId="099A4D85" w:rsidR="00C4639D" w:rsidRPr="002062B9" w:rsidRDefault="00C4639D" w:rsidP="00C4639D">
            <w:pPr>
              <w:spacing w:before="120"/>
              <w:rPr>
                <w:rFonts w:cs="Arial"/>
                <w:bCs/>
                <w:sz w:val="22"/>
                <w:szCs w:val="22"/>
                <w:rtl/>
              </w:rPr>
            </w:pPr>
            <w:r w:rsidRPr="002062B9">
              <w:rPr>
                <w:rFonts w:cs="Arial"/>
                <w:bCs/>
                <w:sz w:val="22"/>
                <w:szCs w:val="22"/>
                <w:rtl/>
              </w:rPr>
              <w:t>שווי עלות כל המיזם</w:t>
            </w:r>
            <w:r w:rsidRPr="002062B9">
              <w:rPr>
                <w:rFonts w:cs="Arial"/>
                <w:b/>
                <w:sz w:val="22"/>
                <w:szCs w:val="22"/>
                <w:rtl/>
              </w:rPr>
              <w:t xml:space="preserve">:  </w:t>
            </w:r>
          </w:p>
        </w:tc>
        <w:tc>
          <w:tcPr>
            <w:tcW w:w="4249" w:type="dxa"/>
          </w:tcPr>
          <w:p w14:paraId="2FF60CED" w14:textId="33528994" w:rsidR="00C4639D" w:rsidRPr="002062B9" w:rsidRDefault="00B670CF" w:rsidP="0059742A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062B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3,050,000 ₪ </w:t>
            </w:r>
          </w:p>
        </w:tc>
      </w:tr>
      <w:tr w:rsidR="00B86B50" w:rsidRPr="002062B9" w14:paraId="29717AF6" w14:textId="77777777" w:rsidTr="00C4639D">
        <w:tc>
          <w:tcPr>
            <w:tcW w:w="4047" w:type="dxa"/>
          </w:tcPr>
          <w:p w14:paraId="4CAC81DF" w14:textId="7E1D60DF" w:rsidR="00B86B50" w:rsidRPr="002062B9" w:rsidRDefault="00C4639D" w:rsidP="00C4639D">
            <w:pPr>
              <w:spacing w:before="120"/>
              <w:rPr>
                <w:rFonts w:cs="Arial"/>
                <w:b/>
                <w:sz w:val="22"/>
                <w:szCs w:val="22"/>
                <w:rtl/>
              </w:rPr>
            </w:pPr>
            <w:r w:rsidRPr="002062B9">
              <w:rPr>
                <w:rFonts w:ascii="Arial" w:hAnsi="Arial" w:cs="Arial"/>
                <w:bCs/>
                <w:sz w:val="22"/>
                <w:szCs w:val="22"/>
                <w:rtl/>
              </w:rPr>
              <w:t>תקופת ההתקשרות:</w:t>
            </w:r>
          </w:p>
        </w:tc>
        <w:tc>
          <w:tcPr>
            <w:tcW w:w="4249" w:type="dxa"/>
          </w:tcPr>
          <w:p w14:paraId="10FF33C3" w14:textId="1530201F" w:rsidR="00B86B50" w:rsidRPr="002062B9" w:rsidRDefault="00B670CF" w:rsidP="0059742A">
            <w:pPr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2062B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12 חודשים מיום החתימה על החוזה עם </w:t>
            </w:r>
            <w:r w:rsidR="00C60BFC" w:rsidRPr="002062B9">
              <w:rPr>
                <w:rFonts w:asciiTheme="minorBidi" w:hAnsiTheme="minorBidi" w:cstheme="minorBidi"/>
                <w:sz w:val="22"/>
                <w:szCs w:val="22"/>
                <w:rtl/>
              </w:rPr>
              <w:t>ה</w:t>
            </w:r>
            <w:r w:rsidR="00C60BFC" w:rsidRPr="002062B9">
              <w:rPr>
                <w:rFonts w:asciiTheme="minorBidi" w:hAnsiTheme="minorBidi" w:cstheme="minorBidi" w:hint="cs"/>
                <w:sz w:val="22"/>
                <w:szCs w:val="22"/>
                <w:rtl/>
              </w:rPr>
              <w:t>ספקים</w:t>
            </w:r>
            <w:r w:rsidR="00F61152" w:rsidRPr="002062B9">
              <w:rPr>
                <w:rFonts w:asciiTheme="minorBidi" w:hAnsiTheme="minorBidi" w:cstheme="minorBidi" w:hint="cs"/>
                <w:b/>
                <w:sz w:val="22"/>
                <w:szCs w:val="22"/>
                <w:rtl/>
              </w:rPr>
              <w:t xml:space="preserve"> הכשירים</w:t>
            </w:r>
          </w:p>
        </w:tc>
      </w:tr>
    </w:tbl>
    <w:p w14:paraId="6A0EE5F7" w14:textId="77777777" w:rsidR="00B86B50" w:rsidRPr="002062B9" w:rsidRDefault="00B86B50" w:rsidP="00B86B50">
      <w:pPr>
        <w:rPr>
          <w:rFonts w:ascii="Arial" w:hAnsi="Arial" w:cs="Arial"/>
          <w:bCs/>
          <w:rtl/>
        </w:rPr>
      </w:pPr>
    </w:p>
    <w:p w14:paraId="589917B6" w14:textId="4D493D11" w:rsidR="00B86B50" w:rsidRPr="002062B9" w:rsidRDefault="00B86B50" w:rsidP="00510429">
      <w:pPr>
        <w:jc w:val="both"/>
        <w:rPr>
          <w:rFonts w:ascii="Arial" w:hAnsi="Arial" w:cs="Arial"/>
          <w:bCs/>
          <w:rtl/>
        </w:rPr>
      </w:pPr>
      <w:r w:rsidRPr="002062B9">
        <w:rPr>
          <w:rFonts w:ascii="Arial" w:hAnsi="Arial" w:cs="Arial"/>
          <w:bCs/>
          <w:rtl/>
        </w:rPr>
        <w:t xml:space="preserve">נימוקים </w:t>
      </w:r>
      <w:r w:rsidR="00C4639D" w:rsidRPr="002062B9">
        <w:rPr>
          <w:rFonts w:ascii="Arial" w:hAnsi="Arial" w:cs="Arial" w:hint="cs"/>
          <w:bCs/>
          <w:rtl/>
        </w:rPr>
        <w:t xml:space="preserve">לגבי </w:t>
      </w:r>
      <w:r w:rsidR="00510429" w:rsidRPr="002062B9">
        <w:rPr>
          <w:rFonts w:ascii="Arial" w:hAnsi="Arial" w:cs="Arial" w:hint="cs"/>
          <w:bCs/>
          <w:rtl/>
        </w:rPr>
        <w:t>אישור ההתקשרות עם הגוף במסגרת מיזם משותף</w:t>
      </w:r>
    </w:p>
    <w:p w14:paraId="2C3F3E2B" w14:textId="77777777" w:rsidR="00B86B50" w:rsidRPr="002062B9" w:rsidRDefault="00B86B50" w:rsidP="00510429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2062B9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14:paraId="3EF6305E" w14:textId="4700613D" w:rsidR="00510429" w:rsidRPr="002062B9" w:rsidRDefault="00510429" w:rsidP="00510429">
      <w:pPr>
        <w:pStyle w:val="a4"/>
        <w:numPr>
          <w:ilvl w:val="0"/>
          <w:numId w:val="2"/>
        </w:numPr>
        <w:spacing w:before="120"/>
        <w:jc w:val="both"/>
        <w:rPr>
          <w:rFonts w:cs="Arial"/>
          <w:bCs/>
          <w:sz w:val="22"/>
          <w:szCs w:val="22"/>
        </w:rPr>
      </w:pPr>
      <w:r w:rsidRPr="002062B9">
        <w:rPr>
          <w:rFonts w:cs="Arial"/>
          <w:bCs/>
          <w:sz w:val="22"/>
          <w:szCs w:val="22"/>
          <w:rtl/>
        </w:rPr>
        <w:t>ייחודיות השותף במיזם</w:t>
      </w:r>
      <w:r w:rsidRPr="002062B9">
        <w:rPr>
          <w:rFonts w:cs="Arial" w:hint="cs"/>
          <w:bCs/>
          <w:sz w:val="22"/>
          <w:szCs w:val="22"/>
          <w:rtl/>
        </w:rPr>
        <w:t>:</w:t>
      </w:r>
    </w:p>
    <w:p w14:paraId="73055883" w14:textId="59C12F96" w:rsidR="00510429" w:rsidRPr="002062B9" w:rsidRDefault="00510429" w:rsidP="00510429">
      <w:pPr>
        <w:pStyle w:val="a4"/>
        <w:numPr>
          <w:ilvl w:val="1"/>
          <w:numId w:val="2"/>
        </w:numPr>
        <w:spacing w:before="120"/>
        <w:jc w:val="both"/>
        <w:rPr>
          <w:rFonts w:cs="Arial"/>
          <w:b/>
          <w:sz w:val="22"/>
          <w:szCs w:val="22"/>
        </w:rPr>
      </w:pPr>
      <w:r w:rsidRPr="002062B9">
        <w:rPr>
          <w:rFonts w:cs="Arial"/>
          <w:bCs/>
          <w:sz w:val="22"/>
          <w:szCs w:val="22"/>
          <w:rtl/>
        </w:rPr>
        <w:t>הערך המוסף</w:t>
      </w:r>
      <w:r w:rsidRPr="002062B9">
        <w:rPr>
          <w:rFonts w:cs="Arial"/>
          <w:b/>
          <w:sz w:val="22"/>
          <w:szCs w:val="22"/>
          <w:rtl/>
        </w:rPr>
        <w:t xml:space="preserve"> </w:t>
      </w:r>
      <w:r w:rsidRPr="002062B9">
        <w:rPr>
          <w:rFonts w:cs="Arial"/>
          <w:bCs/>
          <w:sz w:val="22"/>
          <w:szCs w:val="22"/>
          <w:rtl/>
        </w:rPr>
        <w:t>המקצועי</w:t>
      </w:r>
      <w:r w:rsidRPr="002062B9">
        <w:rPr>
          <w:rFonts w:cs="Arial"/>
          <w:b/>
          <w:sz w:val="22"/>
          <w:szCs w:val="22"/>
          <w:rtl/>
        </w:rPr>
        <w:t xml:space="preserve"> </w:t>
      </w:r>
      <w:r w:rsidRPr="002062B9">
        <w:rPr>
          <w:rFonts w:cs="Arial"/>
          <w:bCs/>
          <w:sz w:val="22"/>
          <w:szCs w:val="22"/>
          <w:rtl/>
        </w:rPr>
        <w:t>עבור המשרד בביצוע המיזם</w:t>
      </w:r>
      <w:r w:rsidRPr="002062B9">
        <w:rPr>
          <w:rFonts w:cs="Arial" w:hint="cs"/>
          <w:b/>
          <w:sz w:val="22"/>
          <w:szCs w:val="22"/>
          <w:rtl/>
        </w:rPr>
        <w:t>.</w:t>
      </w:r>
    </w:p>
    <w:p w14:paraId="45309FAD" w14:textId="4E4D873F" w:rsidR="00AB15F0" w:rsidRPr="002062B9" w:rsidRDefault="00BF7763" w:rsidP="00B670CF">
      <w:pPr>
        <w:pStyle w:val="a4"/>
        <w:numPr>
          <w:ilvl w:val="2"/>
          <w:numId w:val="5"/>
        </w:numPr>
        <w:spacing w:before="120"/>
        <w:jc w:val="both"/>
        <w:rPr>
          <w:rFonts w:cs="Arial"/>
          <w:b/>
          <w:sz w:val="22"/>
          <w:szCs w:val="22"/>
        </w:rPr>
      </w:pPr>
      <w:r w:rsidRPr="002062B9">
        <w:rPr>
          <w:rFonts w:asciiTheme="minorBidi" w:hAnsiTheme="minorBidi" w:cstheme="minorBidi"/>
          <w:b/>
          <w:sz w:val="22"/>
          <w:szCs w:val="22"/>
          <w:rtl/>
        </w:rPr>
        <w:t>המשרד</w:t>
      </w:r>
      <w:r w:rsidRPr="002062B9">
        <w:rPr>
          <w:rFonts w:asciiTheme="minorBidi" w:hAnsiTheme="minorBidi" w:cstheme="minorBidi" w:hint="cs"/>
          <w:b/>
          <w:sz w:val="22"/>
          <w:szCs w:val="22"/>
          <w:rtl/>
        </w:rPr>
        <w:t xml:space="preserve"> פרסם</w:t>
      </w:r>
      <w:r w:rsidRPr="002062B9">
        <w:rPr>
          <w:rFonts w:asciiTheme="minorBidi" w:hAnsiTheme="minorBidi" w:cstheme="minorBidi"/>
          <w:b/>
          <w:sz w:val="22"/>
          <w:szCs w:val="22"/>
          <w:rtl/>
        </w:rPr>
        <w:t xml:space="preserve"> פנייה לאיתור גופים</w:t>
      </w:r>
      <w:r w:rsidRPr="002062B9">
        <w:rPr>
          <w:rFonts w:asciiTheme="minorBidi" w:hAnsiTheme="minorBidi" w:cstheme="minorBidi" w:hint="cs"/>
          <w:b/>
          <w:sz w:val="22"/>
          <w:szCs w:val="22"/>
          <w:rtl/>
        </w:rPr>
        <w:t xml:space="preserve"> (</w:t>
      </w:r>
      <w:r w:rsidRPr="002062B9">
        <w:rPr>
          <w:rFonts w:asciiTheme="minorBidi" w:hAnsiTheme="minorBidi" w:cstheme="minorBidi"/>
          <w:bCs/>
          <w:sz w:val="22"/>
          <w:szCs w:val="22"/>
        </w:rPr>
        <w:t>RFI</w:t>
      </w:r>
      <w:r w:rsidRPr="002062B9">
        <w:rPr>
          <w:rFonts w:asciiTheme="minorBidi" w:hAnsiTheme="minorBidi" w:cstheme="minorBidi" w:hint="cs"/>
          <w:b/>
          <w:sz w:val="22"/>
          <w:szCs w:val="22"/>
          <w:rtl/>
        </w:rPr>
        <w:t>)</w:t>
      </w:r>
      <w:r w:rsidRPr="002062B9">
        <w:rPr>
          <w:rFonts w:asciiTheme="minorBidi" w:hAnsiTheme="minorBidi" w:cstheme="minorBidi"/>
          <w:b/>
          <w:sz w:val="22"/>
          <w:szCs w:val="22"/>
          <w:rtl/>
        </w:rPr>
        <w:t xml:space="preserve"> בעלי ידע וניסיון לצור</w:t>
      </w:r>
      <w:r w:rsidRPr="002062B9">
        <w:rPr>
          <w:rFonts w:ascii="Arial" w:hAnsi="Arial" w:cs="Arial"/>
          <w:b/>
          <w:sz w:val="22"/>
          <w:szCs w:val="22"/>
          <w:rtl/>
        </w:rPr>
        <w:t>ך התקשרות לרכישת שירותים במסגרת מיזם משותף</w:t>
      </w:r>
      <w:r w:rsidRPr="002062B9">
        <w:rPr>
          <w:rFonts w:ascii="Arial" w:hAnsi="Arial" w:cs="Arial" w:hint="cs"/>
          <w:b/>
          <w:sz w:val="22"/>
          <w:szCs w:val="22"/>
          <w:rtl/>
        </w:rPr>
        <w:t xml:space="preserve">, </w:t>
      </w:r>
      <w:r w:rsidRPr="002062B9">
        <w:rPr>
          <w:rFonts w:ascii="Arial" w:hAnsi="Arial" w:cs="Arial"/>
          <w:b/>
          <w:sz w:val="22"/>
          <w:szCs w:val="22"/>
          <w:rtl/>
        </w:rPr>
        <w:t>ללא כוונת רווח</w:t>
      </w:r>
      <w:r w:rsidRPr="002062B9">
        <w:rPr>
          <w:rFonts w:ascii="Arial" w:hAnsi="Arial" w:cs="Arial" w:hint="cs"/>
          <w:b/>
          <w:sz w:val="22"/>
          <w:szCs w:val="22"/>
          <w:rtl/>
        </w:rPr>
        <w:t xml:space="preserve">, </w:t>
      </w:r>
      <w:r w:rsidRPr="002062B9">
        <w:rPr>
          <w:rFonts w:ascii="Arial" w:hAnsi="Arial" w:cs="Arial"/>
          <w:b/>
          <w:sz w:val="22"/>
          <w:szCs w:val="22"/>
          <w:rtl/>
        </w:rPr>
        <w:t xml:space="preserve">להפעלת </w:t>
      </w:r>
      <w:r w:rsidRPr="002062B9">
        <w:rPr>
          <w:rFonts w:ascii="Arial" w:hAnsi="Arial" w:cs="Arial" w:hint="cs"/>
          <w:b/>
          <w:sz w:val="22"/>
          <w:szCs w:val="22"/>
          <w:rtl/>
        </w:rPr>
        <w:t xml:space="preserve">קבוצות מנהיגות צעירה בגילי 18-15 (כתות ט'-י"ב) </w:t>
      </w:r>
      <w:r w:rsidRPr="002062B9">
        <w:rPr>
          <w:rFonts w:ascii="Arial" w:hAnsi="Arial" w:cs="Arial"/>
          <w:b/>
          <w:sz w:val="22"/>
          <w:szCs w:val="22"/>
          <w:rtl/>
        </w:rPr>
        <w:t>ברשויות המקומיות במגזר הבדואי בנגב</w:t>
      </w:r>
      <w:r w:rsidRPr="002062B9">
        <w:rPr>
          <w:rFonts w:ascii="Arial" w:hAnsi="Arial" w:cs="Arial" w:hint="cs"/>
          <w:b/>
          <w:sz w:val="22"/>
          <w:szCs w:val="22"/>
          <w:rtl/>
        </w:rPr>
        <w:t>.</w:t>
      </w:r>
      <w:r w:rsidR="00BC420F" w:rsidRPr="002062B9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0768" w:rsidRPr="002062B9">
        <w:rPr>
          <w:rFonts w:ascii="Arial" w:hAnsi="Arial" w:cs="Arial" w:hint="cs"/>
          <w:b/>
          <w:sz w:val="22"/>
          <w:szCs w:val="22"/>
          <w:rtl/>
        </w:rPr>
        <w:t>הפנייה פורסמה במטרה לקבל תוכניות אפשריות לביצוע</w:t>
      </w:r>
      <w:r w:rsidR="00AB15F0" w:rsidRPr="002062B9">
        <w:rPr>
          <w:rFonts w:ascii="Arial" w:hAnsi="Arial" w:cs="Arial" w:hint="cs"/>
          <w:b/>
          <w:sz w:val="22"/>
          <w:szCs w:val="22"/>
          <w:rtl/>
        </w:rPr>
        <w:t xml:space="preserve"> ולבחור </w:t>
      </w:r>
      <w:proofErr w:type="spellStart"/>
      <w:r w:rsidR="00AB15F0" w:rsidRPr="002062B9">
        <w:rPr>
          <w:rFonts w:ascii="Arial" w:hAnsi="Arial" w:cs="Arial" w:hint="cs"/>
          <w:b/>
          <w:sz w:val="22"/>
          <w:szCs w:val="22"/>
          <w:rtl/>
        </w:rPr>
        <w:t>מביניהן</w:t>
      </w:r>
      <w:proofErr w:type="spellEnd"/>
      <w:r w:rsidR="00AB15F0" w:rsidRPr="002062B9">
        <w:rPr>
          <w:rFonts w:ascii="Arial" w:hAnsi="Arial" w:cs="Arial" w:hint="cs"/>
          <w:b/>
          <w:sz w:val="22"/>
          <w:szCs w:val="22"/>
          <w:rtl/>
        </w:rPr>
        <w:t xml:space="preserve"> את זו העונה על המטרות והמתאימה ביותר.</w:t>
      </w:r>
    </w:p>
    <w:p w14:paraId="6B7D28EE" w14:textId="67A46DA6" w:rsidR="00BF7763" w:rsidRPr="002062B9" w:rsidRDefault="00407649" w:rsidP="00B670CF">
      <w:pPr>
        <w:pStyle w:val="a4"/>
        <w:numPr>
          <w:ilvl w:val="2"/>
          <w:numId w:val="5"/>
        </w:numPr>
        <w:spacing w:before="120"/>
        <w:jc w:val="both"/>
        <w:rPr>
          <w:rFonts w:cs="Arial"/>
          <w:b/>
          <w:sz w:val="22"/>
          <w:szCs w:val="22"/>
        </w:rPr>
      </w:pPr>
      <w:r w:rsidRPr="002062B9">
        <w:rPr>
          <w:rFonts w:cs="Arial" w:hint="cs"/>
          <w:b/>
          <w:sz w:val="22"/>
          <w:szCs w:val="22"/>
          <w:rtl/>
        </w:rPr>
        <w:t xml:space="preserve">מתוך כל ההצעות שהוגשו, </w:t>
      </w:r>
      <w:r w:rsidR="008A6C75" w:rsidRPr="002062B9">
        <w:rPr>
          <w:rFonts w:cs="Arial" w:hint="cs"/>
          <w:b/>
          <w:sz w:val="22"/>
          <w:szCs w:val="22"/>
          <w:rtl/>
        </w:rPr>
        <w:t>עמדו שתי עמותות ב</w:t>
      </w:r>
      <w:r w:rsidR="00875938" w:rsidRPr="002062B9">
        <w:rPr>
          <w:rFonts w:cs="Arial" w:hint="cs"/>
          <w:b/>
          <w:sz w:val="22"/>
          <w:szCs w:val="22"/>
          <w:rtl/>
        </w:rPr>
        <w:t xml:space="preserve">כל </w:t>
      </w:r>
      <w:r w:rsidR="008A6C75" w:rsidRPr="002062B9">
        <w:rPr>
          <w:rFonts w:cs="Arial" w:hint="cs"/>
          <w:b/>
          <w:sz w:val="22"/>
          <w:szCs w:val="22"/>
          <w:rtl/>
        </w:rPr>
        <w:t>תנאי הסף</w:t>
      </w:r>
      <w:r w:rsidRPr="002062B9">
        <w:rPr>
          <w:rFonts w:cs="Arial" w:hint="cs"/>
          <w:b/>
          <w:sz w:val="22"/>
          <w:szCs w:val="22"/>
          <w:rtl/>
        </w:rPr>
        <w:t xml:space="preserve"> שהוגדרו בפניי</w:t>
      </w:r>
      <w:r w:rsidR="00AB15F0" w:rsidRPr="002062B9">
        <w:rPr>
          <w:rFonts w:cs="Arial" w:hint="cs"/>
          <w:b/>
          <w:sz w:val="22"/>
          <w:szCs w:val="22"/>
          <w:rtl/>
        </w:rPr>
        <w:t>ת המשרד.</w:t>
      </w:r>
    </w:p>
    <w:p w14:paraId="167E0AB1" w14:textId="12B70B40" w:rsidR="00B670CF" w:rsidRPr="002062B9" w:rsidRDefault="00407649" w:rsidP="00B670CF">
      <w:pPr>
        <w:pStyle w:val="a4"/>
        <w:numPr>
          <w:ilvl w:val="2"/>
          <w:numId w:val="5"/>
        </w:numPr>
        <w:spacing w:before="120"/>
        <w:jc w:val="both"/>
        <w:rPr>
          <w:rFonts w:cs="Arial"/>
          <w:b/>
          <w:sz w:val="22"/>
          <w:szCs w:val="22"/>
        </w:rPr>
      </w:pPr>
      <w:r w:rsidRPr="002062B9">
        <w:rPr>
          <w:rFonts w:cs="Arial" w:hint="cs"/>
          <w:b/>
          <w:sz w:val="22"/>
          <w:szCs w:val="22"/>
          <w:rtl/>
        </w:rPr>
        <w:t>בנוסף לעמידת</w:t>
      </w:r>
      <w:r w:rsidR="00875938" w:rsidRPr="002062B9">
        <w:rPr>
          <w:rFonts w:cs="Arial" w:hint="cs"/>
          <w:b/>
          <w:sz w:val="22"/>
          <w:szCs w:val="22"/>
          <w:rtl/>
        </w:rPr>
        <w:t xml:space="preserve"> הספק</w:t>
      </w:r>
      <w:r w:rsidRPr="002062B9">
        <w:rPr>
          <w:rFonts w:cs="Arial" w:hint="cs"/>
          <w:b/>
          <w:sz w:val="22"/>
          <w:szCs w:val="22"/>
          <w:rtl/>
        </w:rPr>
        <w:t xml:space="preserve"> בתנאי הסף, הציג השותף</w:t>
      </w:r>
      <w:r w:rsidR="00B670CF" w:rsidRPr="002062B9">
        <w:rPr>
          <w:rFonts w:cs="Arial"/>
          <w:b/>
          <w:sz w:val="22"/>
          <w:szCs w:val="22"/>
          <w:rtl/>
        </w:rPr>
        <w:t xml:space="preserve"> התאמה לדרישות המיזם, הן מבחינת היקף הניסיון הרלוונטי והן מבחינת ההתמקדות המובנית של פעילות</w:t>
      </w:r>
      <w:r w:rsidRPr="002062B9">
        <w:rPr>
          <w:rFonts w:cs="Arial" w:hint="cs"/>
          <w:b/>
          <w:sz w:val="22"/>
          <w:szCs w:val="22"/>
          <w:rtl/>
        </w:rPr>
        <w:t>ו</w:t>
      </w:r>
      <w:r w:rsidR="00B670CF" w:rsidRPr="002062B9">
        <w:rPr>
          <w:rFonts w:cs="Arial"/>
          <w:b/>
          <w:sz w:val="22"/>
          <w:szCs w:val="22"/>
          <w:rtl/>
        </w:rPr>
        <w:t xml:space="preserve"> בקידום מנהיגות צעירה בקרב החברה הבדואית בנגב.</w:t>
      </w:r>
    </w:p>
    <w:p w14:paraId="2159FCD1" w14:textId="77777777" w:rsidR="00875938" w:rsidRPr="002062B9" w:rsidRDefault="00875938" w:rsidP="00A24A2C">
      <w:pPr>
        <w:pStyle w:val="a4"/>
        <w:spacing w:before="120"/>
        <w:ind w:left="1512"/>
        <w:jc w:val="both"/>
        <w:rPr>
          <w:rFonts w:cs="Arial"/>
          <w:b/>
          <w:sz w:val="22"/>
          <w:szCs w:val="22"/>
        </w:rPr>
      </w:pPr>
    </w:p>
    <w:p w14:paraId="34626AD1" w14:textId="77777777" w:rsidR="00A9414C" w:rsidRPr="002062B9" w:rsidRDefault="00510429" w:rsidP="00A9414C">
      <w:pPr>
        <w:pStyle w:val="a4"/>
        <w:numPr>
          <w:ilvl w:val="1"/>
          <w:numId w:val="2"/>
        </w:numPr>
        <w:spacing w:before="120"/>
        <w:jc w:val="both"/>
        <w:rPr>
          <w:rFonts w:asciiTheme="minorBidi" w:hAnsiTheme="minorBidi" w:cstheme="minorBidi"/>
          <w:b/>
          <w:sz w:val="22"/>
          <w:szCs w:val="22"/>
        </w:rPr>
      </w:pPr>
      <w:r w:rsidRPr="002062B9">
        <w:rPr>
          <w:rFonts w:cs="Arial"/>
          <w:bCs/>
          <w:sz w:val="22"/>
          <w:szCs w:val="22"/>
          <w:rtl/>
        </w:rPr>
        <w:t xml:space="preserve">המומחיות </w:t>
      </w:r>
      <w:r w:rsidRPr="002062B9">
        <w:rPr>
          <w:rFonts w:asciiTheme="minorBidi" w:hAnsiTheme="minorBidi" w:cstheme="minorBidi"/>
          <w:bCs/>
          <w:sz w:val="22"/>
          <w:szCs w:val="22"/>
          <w:rtl/>
        </w:rPr>
        <w:t>הייחודית של הספק בתחום</w:t>
      </w:r>
      <w:r w:rsidRPr="002062B9">
        <w:rPr>
          <w:rFonts w:asciiTheme="minorBidi" w:hAnsiTheme="minorBidi" w:cstheme="minorBidi"/>
          <w:b/>
          <w:sz w:val="22"/>
          <w:szCs w:val="22"/>
          <w:rtl/>
        </w:rPr>
        <w:t>.</w:t>
      </w:r>
    </w:p>
    <w:p w14:paraId="32CD84C9" w14:textId="77777777" w:rsidR="00596952" w:rsidRPr="002062B9" w:rsidRDefault="00596952" w:rsidP="00596952">
      <w:pPr>
        <w:pStyle w:val="a4"/>
        <w:numPr>
          <w:ilvl w:val="0"/>
          <w:numId w:val="8"/>
        </w:numPr>
        <w:spacing w:before="120"/>
        <w:jc w:val="both"/>
        <w:rPr>
          <w:rFonts w:asciiTheme="minorBidi" w:hAnsiTheme="minorBidi" w:cstheme="minorBidi"/>
          <w:b/>
          <w:vanish/>
          <w:sz w:val="22"/>
          <w:szCs w:val="22"/>
          <w:rtl/>
        </w:rPr>
      </w:pPr>
    </w:p>
    <w:p w14:paraId="02A79CD0" w14:textId="085A3399" w:rsidR="00407649" w:rsidRPr="002062B9" w:rsidRDefault="00407649" w:rsidP="00A24A2C">
      <w:pPr>
        <w:pStyle w:val="a4"/>
        <w:numPr>
          <w:ilvl w:val="2"/>
          <w:numId w:val="9"/>
        </w:numPr>
        <w:spacing w:before="120"/>
        <w:ind w:left="1502" w:hanging="709"/>
        <w:jc w:val="both"/>
        <w:rPr>
          <w:rFonts w:asciiTheme="minorBidi" w:hAnsiTheme="minorBidi" w:cstheme="minorBidi"/>
          <w:b/>
          <w:sz w:val="22"/>
          <w:szCs w:val="22"/>
        </w:rPr>
      </w:pPr>
      <w:r w:rsidRPr="002062B9">
        <w:rPr>
          <w:rFonts w:asciiTheme="minorBidi" w:hAnsiTheme="minorBidi" w:cstheme="minorBidi"/>
          <w:b/>
          <w:sz w:val="22"/>
          <w:szCs w:val="22"/>
          <w:rtl/>
        </w:rPr>
        <w:t>פעילות ה</w:t>
      </w:r>
      <w:r w:rsidRPr="002062B9">
        <w:rPr>
          <w:rFonts w:asciiTheme="minorBidi" w:hAnsiTheme="minorBidi" w:cstheme="minorBidi" w:hint="cs"/>
          <w:b/>
          <w:sz w:val="22"/>
          <w:szCs w:val="22"/>
          <w:rtl/>
        </w:rPr>
        <w:t>ספק</w:t>
      </w:r>
      <w:r w:rsidRPr="002062B9">
        <w:rPr>
          <w:rFonts w:asciiTheme="minorBidi" w:hAnsiTheme="minorBidi" w:cstheme="minorBidi"/>
          <w:b/>
          <w:sz w:val="22"/>
          <w:szCs w:val="22"/>
          <w:rtl/>
        </w:rPr>
        <w:t xml:space="preserve"> מתמקדת זה למעלה מעשור בזיהוי, הכשרה וליווי של בני ובנות נוער בדואים מצטיינים מהנגב </w:t>
      </w:r>
      <w:r w:rsidRPr="002062B9">
        <w:rPr>
          <w:rFonts w:asciiTheme="minorBidi" w:hAnsiTheme="minorBidi" w:cstheme="minorBidi" w:hint="cs"/>
          <w:b/>
          <w:sz w:val="22"/>
          <w:szCs w:val="22"/>
          <w:rtl/>
        </w:rPr>
        <w:t>ב</w:t>
      </w:r>
      <w:r w:rsidRPr="002062B9">
        <w:rPr>
          <w:rFonts w:asciiTheme="minorBidi" w:hAnsiTheme="minorBidi" w:cstheme="minorBidi"/>
          <w:b/>
          <w:sz w:val="22"/>
          <w:szCs w:val="22"/>
          <w:rtl/>
        </w:rPr>
        <w:t>מטרה לפתח מנהיג</w:t>
      </w:r>
      <w:r w:rsidRPr="002062B9">
        <w:rPr>
          <w:rFonts w:asciiTheme="minorBidi" w:hAnsiTheme="minorBidi" w:cstheme="minorBidi" w:hint="cs"/>
          <w:b/>
          <w:sz w:val="22"/>
          <w:szCs w:val="22"/>
          <w:rtl/>
        </w:rPr>
        <w:t>ות</w:t>
      </w:r>
      <w:r w:rsidRPr="002062B9">
        <w:rPr>
          <w:rFonts w:asciiTheme="minorBidi" w:hAnsiTheme="minorBidi" w:cstheme="minorBidi"/>
          <w:b/>
          <w:sz w:val="22"/>
          <w:szCs w:val="22"/>
          <w:rtl/>
        </w:rPr>
        <w:t xml:space="preserve"> מקומי</w:t>
      </w:r>
      <w:r w:rsidRPr="002062B9">
        <w:rPr>
          <w:rFonts w:asciiTheme="minorBidi" w:hAnsiTheme="minorBidi" w:cstheme="minorBidi" w:hint="cs"/>
          <w:b/>
          <w:sz w:val="22"/>
          <w:szCs w:val="22"/>
          <w:rtl/>
        </w:rPr>
        <w:t>ת.</w:t>
      </w:r>
    </w:p>
    <w:p w14:paraId="73379108" w14:textId="077A169A" w:rsidR="00407649" w:rsidRPr="002062B9" w:rsidRDefault="00407649" w:rsidP="00A24A2C">
      <w:pPr>
        <w:pStyle w:val="a4"/>
        <w:numPr>
          <w:ilvl w:val="2"/>
          <w:numId w:val="9"/>
        </w:numPr>
        <w:spacing w:before="120"/>
        <w:ind w:left="1502" w:hanging="709"/>
        <w:jc w:val="both"/>
        <w:rPr>
          <w:rFonts w:asciiTheme="minorBidi" w:hAnsiTheme="minorBidi" w:cstheme="minorBidi"/>
          <w:b/>
          <w:sz w:val="22"/>
          <w:szCs w:val="22"/>
        </w:rPr>
      </w:pPr>
      <w:r w:rsidRPr="002062B9">
        <w:rPr>
          <w:rFonts w:asciiTheme="minorBidi" w:hAnsiTheme="minorBidi" w:cstheme="minorBidi" w:hint="cs"/>
          <w:b/>
          <w:sz w:val="22"/>
          <w:szCs w:val="22"/>
          <w:rtl/>
        </w:rPr>
        <w:t>לספק</w:t>
      </w:r>
      <w:r w:rsidRPr="002062B9">
        <w:rPr>
          <w:rFonts w:asciiTheme="minorBidi" w:hAnsiTheme="minorBidi" w:cstheme="minorBidi"/>
          <w:b/>
          <w:sz w:val="22"/>
          <w:szCs w:val="22"/>
          <w:rtl/>
        </w:rPr>
        <w:t xml:space="preserve"> תשתית ארגונית מוכחת להפעלת </w:t>
      </w:r>
      <w:proofErr w:type="spellStart"/>
      <w:r w:rsidRPr="002062B9">
        <w:rPr>
          <w:rFonts w:asciiTheme="minorBidi" w:hAnsiTheme="minorBidi" w:cstheme="minorBidi"/>
          <w:b/>
          <w:sz w:val="22"/>
          <w:szCs w:val="22"/>
          <w:rtl/>
        </w:rPr>
        <w:t>תכניות</w:t>
      </w:r>
      <w:proofErr w:type="spellEnd"/>
      <w:r w:rsidRPr="002062B9">
        <w:rPr>
          <w:rFonts w:asciiTheme="minorBidi" w:hAnsiTheme="minorBidi" w:cstheme="minorBidi"/>
          <w:b/>
          <w:sz w:val="22"/>
          <w:szCs w:val="22"/>
          <w:rtl/>
        </w:rPr>
        <w:t xml:space="preserve"> שטח ארוכות טווח, כולל מיזמים המשולבים בתיכונים, </w:t>
      </w:r>
      <w:proofErr w:type="spellStart"/>
      <w:r w:rsidRPr="002062B9">
        <w:rPr>
          <w:rFonts w:asciiTheme="minorBidi" w:hAnsiTheme="minorBidi" w:cstheme="minorBidi"/>
          <w:b/>
          <w:sz w:val="22"/>
          <w:szCs w:val="22"/>
          <w:rtl/>
        </w:rPr>
        <w:t>תכניות</w:t>
      </w:r>
      <w:proofErr w:type="spellEnd"/>
      <w:r w:rsidRPr="002062B9">
        <w:rPr>
          <w:rFonts w:asciiTheme="minorBidi" w:hAnsiTheme="minorBidi" w:cstheme="minorBidi"/>
          <w:b/>
          <w:sz w:val="22"/>
          <w:szCs w:val="22"/>
          <w:rtl/>
        </w:rPr>
        <w:t xml:space="preserve"> חונכות, סמינרים, פעילות קהילתית-חינוכית והכשרות המשך לבוגרים.</w:t>
      </w:r>
    </w:p>
    <w:p w14:paraId="35C3C5F6" w14:textId="346BB321" w:rsidR="00407649" w:rsidRPr="002062B9" w:rsidRDefault="00407649" w:rsidP="00A24A2C">
      <w:pPr>
        <w:pStyle w:val="a4"/>
        <w:numPr>
          <w:ilvl w:val="2"/>
          <w:numId w:val="9"/>
        </w:numPr>
        <w:spacing w:before="120"/>
        <w:ind w:left="1502" w:hanging="709"/>
        <w:jc w:val="both"/>
        <w:rPr>
          <w:rFonts w:asciiTheme="minorBidi" w:hAnsiTheme="minorBidi" w:cstheme="minorBidi"/>
          <w:b/>
          <w:sz w:val="22"/>
          <w:szCs w:val="22"/>
        </w:rPr>
      </w:pPr>
      <w:r w:rsidRPr="002062B9">
        <w:rPr>
          <w:rFonts w:asciiTheme="minorBidi" w:hAnsiTheme="minorBidi" w:cstheme="minorBidi"/>
          <w:b/>
          <w:sz w:val="22"/>
          <w:szCs w:val="22"/>
          <w:rtl/>
        </w:rPr>
        <w:lastRenderedPageBreak/>
        <w:t>במסגרת הצעת</w:t>
      </w:r>
      <w:r w:rsidR="00020768" w:rsidRPr="002062B9">
        <w:rPr>
          <w:rFonts w:asciiTheme="minorBidi" w:hAnsiTheme="minorBidi" w:cstheme="minorBidi" w:hint="cs"/>
          <w:b/>
          <w:sz w:val="22"/>
          <w:szCs w:val="22"/>
          <w:rtl/>
        </w:rPr>
        <w:t>ו</w:t>
      </w:r>
      <w:r w:rsidRPr="002062B9">
        <w:rPr>
          <w:rFonts w:asciiTheme="minorBidi" w:hAnsiTheme="minorBidi" w:cstheme="minorBidi"/>
          <w:b/>
          <w:sz w:val="22"/>
          <w:szCs w:val="22"/>
          <w:rtl/>
        </w:rPr>
        <w:t>, הציג</w:t>
      </w:r>
      <w:r w:rsidR="00020768" w:rsidRPr="002062B9">
        <w:rPr>
          <w:rFonts w:asciiTheme="minorBidi" w:hAnsiTheme="minorBidi" w:cstheme="minorBidi" w:hint="cs"/>
          <w:b/>
          <w:sz w:val="22"/>
          <w:szCs w:val="22"/>
          <w:rtl/>
        </w:rPr>
        <w:t xml:space="preserve"> </w:t>
      </w:r>
      <w:r w:rsidRPr="002062B9">
        <w:rPr>
          <w:rFonts w:asciiTheme="minorBidi" w:hAnsiTheme="minorBidi" w:cstheme="minorBidi"/>
          <w:b/>
          <w:sz w:val="22"/>
          <w:szCs w:val="22"/>
          <w:rtl/>
        </w:rPr>
        <w:t>ה</w:t>
      </w:r>
      <w:r w:rsidR="00020768" w:rsidRPr="002062B9">
        <w:rPr>
          <w:rFonts w:asciiTheme="minorBidi" w:hAnsiTheme="minorBidi" w:cstheme="minorBidi" w:hint="cs"/>
          <w:b/>
          <w:sz w:val="22"/>
          <w:szCs w:val="22"/>
          <w:rtl/>
        </w:rPr>
        <w:t>ספק</w:t>
      </w:r>
      <w:r w:rsidRPr="002062B9">
        <w:rPr>
          <w:rFonts w:asciiTheme="minorBidi" w:hAnsiTheme="minorBidi" w:cstheme="minorBidi"/>
          <w:b/>
          <w:sz w:val="22"/>
          <w:szCs w:val="22"/>
          <w:rtl/>
        </w:rPr>
        <w:t xml:space="preserve"> פעילות בפריסה רחבה של יישובים בדואיים, עם דגש על שותפות עם </w:t>
      </w:r>
      <w:r w:rsidRPr="002062B9" w:rsidDel="0016023F">
        <w:rPr>
          <w:rFonts w:asciiTheme="minorBidi" w:hAnsiTheme="minorBidi" w:cstheme="minorBidi"/>
          <w:b/>
          <w:sz w:val="22"/>
          <w:szCs w:val="22"/>
          <w:rtl/>
        </w:rPr>
        <w:t xml:space="preserve">ראשי </w:t>
      </w:r>
      <w:r w:rsidRPr="002062B9">
        <w:rPr>
          <w:rFonts w:asciiTheme="minorBidi" w:hAnsiTheme="minorBidi" w:cstheme="minorBidi"/>
          <w:b/>
          <w:sz w:val="22"/>
          <w:szCs w:val="22"/>
          <w:rtl/>
        </w:rPr>
        <w:t>רשויות מקומיות, בתי ספר ומוסדות חינוך בלתי פורמליים, נתון המצביע על יכולת מימוש גבוהה של הפרויקט בכל רשות שתיבחר.</w:t>
      </w:r>
    </w:p>
    <w:p w14:paraId="328E480F" w14:textId="77777777" w:rsidR="00407649" w:rsidRPr="002062B9" w:rsidRDefault="00407649" w:rsidP="00407649">
      <w:pPr>
        <w:pStyle w:val="a4"/>
        <w:numPr>
          <w:ilvl w:val="2"/>
          <w:numId w:val="9"/>
        </w:numPr>
        <w:spacing w:before="120"/>
        <w:ind w:left="1502" w:hanging="709"/>
        <w:jc w:val="both"/>
        <w:rPr>
          <w:rFonts w:asciiTheme="minorBidi" w:hAnsiTheme="minorBidi" w:cstheme="minorBidi"/>
          <w:b/>
          <w:sz w:val="22"/>
          <w:szCs w:val="22"/>
        </w:rPr>
      </w:pPr>
      <w:r w:rsidRPr="002062B9">
        <w:rPr>
          <w:rFonts w:asciiTheme="minorBidi" w:hAnsiTheme="minorBidi" w:cstheme="minorBidi"/>
          <w:b/>
          <w:sz w:val="22"/>
          <w:szCs w:val="22"/>
          <w:rtl/>
        </w:rPr>
        <w:t xml:space="preserve">הצוות הניהולי של </w:t>
      </w:r>
      <w:r w:rsidRPr="002062B9">
        <w:rPr>
          <w:rFonts w:asciiTheme="minorBidi" w:hAnsiTheme="minorBidi" w:cstheme="minorBidi" w:hint="eastAsia"/>
          <w:b/>
          <w:sz w:val="22"/>
          <w:szCs w:val="22"/>
          <w:rtl/>
        </w:rPr>
        <w:t>העמותה</w:t>
      </w:r>
      <w:r w:rsidRPr="002062B9">
        <w:rPr>
          <w:rFonts w:asciiTheme="minorBidi" w:hAnsiTheme="minorBidi" w:cstheme="minorBidi"/>
          <w:b/>
          <w:sz w:val="22"/>
          <w:szCs w:val="22"/>
          <w:rtl/>
        </w:rPr>
        <w:t xml:space="preserve">, לרבות מנהל הפרויקט המוצע, עומד בכל תנאי הסף ואף מעבר לכך, עם ניסיון עשיר בהובלת </w:t>
      </w:r>
      <w:proofErr w:type="spellStart"/>
      <w:r w:rsidRPr="002062B9">
        <w:rPr>
          <w:rFonts w:asciiTheme="minorBidi" w:hAnsiTheme="minorBidi" w:cstheme="minorBidi"/>
          <w:b/>
          <w:sz w:val="22"/>
          <w:szCs w:val="22"/>
          <w:rtl/>
        </w:rPr>
        <w:t>תכניות</w:t>
      </w:r>
      <w:proofErr w:type="spellEnd"/>
      <w:r w:rsidRPr="002062B9">
        <w:rPr>
          <w:rFonts w:asciiTheme="minorBidi" w:hAnsiTheme="minorBidi" w:cstheme="minorBidi"/>
          <w:b/>
          <w:sz w:val="22"/>
          <w:szCs w:val="22"/>
          <w:rtl/>
        </w:rPr>
        <w:t xml:space="preserve"> חינוכיות והדרכתיות בשטח.</w:t>
      </w:r>
    </w:p>
    <w:p w14:paraId="054FB5B2" w14:textId="77777777" w:rsidR="00020768" w:rsidRPr="002062B9" w:rsidRDefault="00020768" w:rsidP="00A24A2C">
      <w:pPr>
        <w:pStyle w:val="a4"/>
        <w:spacing w:before="120"/>
        <w:ind w:left="1502"/>
        <w:jc w:val="both"/>
        <w:rPr>
          <w:rFonts w:asciiTheme="minorBidi" w:hAnsiTheme="minorBidi" w:cstheme="minorBidi"/>
          <w:b/>
          <w:sz w:val="22"/>
          <w:szCs w:val="22"/>
        </w:rPr>
      </w:pPr>
    </w:p>
    <w:p w14:paraId="708AD235" w14:textId="77777777" w:rsidR="00596952" w:rsidRPr="002062B9" w:rsidRDefault="00596952" w:rsidP="00407649">
      <w:pPr>
        <w:pStyle w:val="a4"/>
        <w:numPr>
          <w:ilvl w:val="1"/>
          <w:numId w:val="8"/>
        </w:numPr>
        <w:spacing w:before="120"/>
        <w:jc w:val="both"/>
        <w:rPr>
          <w:rFonts w:asciiTheme="minorBidi" w:hAnsiTheme="minorBidi" w:cstheme="minorBidi"/>
          <w:b/>
          <w:vanish/>
          <w:sz w:val="22"/>
          <w:szCs w:val="22"/>
          <w:rtl/>
        </w:rPr>
      </w:pPr>
    </w:p>
    <w:p w14:paraId="29823BBD" w14:textId="05F06953" w:rsidR="00510429" w:rsidRPr="002062B9" w:rsidRDefault="00510429" w:rsidP="00510429">
      <w:pPr>
        <w:pStyle w:val="a4"/>
        <w:numPr>
          <w:ilvl w:val="0"/>
          <w:numId w:val="2"/>
        </w:numPr>
        <w:spacing w:before="120"/>
        <w:jc w:val="both"/>
        <w:rPr>
          <w:rFonts w:cs="Arial"/>
          <w:bCs/>
          <w:sz w:val="22"/>
          <w:szCs w:val="22"/>
        </w:rPr>
      </w:pPr>
      <w:r w:rsidRPr="002062B9">
        <w:rPr>
          <w:rFonts w:cs="Arial"/>
          <w:bCs/>
          <w:sz w:val="22"/>
          <w:szCs w:val="22"/>
          <w:rtl/>
        </w:rPr>
        <w:t>מעורבות המשרד במיזם (יש להסביר כיצד המשרד</w:t>
      </w:r>
      <w:r w:rsidRPr="002062B9">
        <w:rPr>
          <w:rFonts w:cs="Arial" w:hint="cs"/>
          <w:bCs/>
          <w:sz w:val="22"/>
          <w:szCs w:val="22"/>
          <w:rtl/>
        </w:rPr>
        <w:t xml:space="preserve"> הוא</w:t>
      </w:r>
      <w:r w:rsidRPr="002062B9">
        <w:rPr>
          <w:rFonts w:cs="Arial"/>
          <w:bCs/>
          <w:sz w:val="22"/>
          <w:szCs w:val="22"/>
          <w:rtl/>
        </w:rPr>
        <w:t xml:space="preserve"> שותף פעיל במיזם ואינו רק הגוף שממן את המיזם)</w:t>
      </w:r>
      <w:r w:rsidRPr="002062B9">
        <w:rPr>
          <w:rFonts w:cs="Arial" w:hint="cs"/>
          <w:bCs/>
          <w:sz w:val="22"/>
          <w:szCs w:val="22"/>
          <w:rtl/>
        </w:rPr>
        <w:t>.</w:t>
      </w:r>
    </w:p>
    <w:p w14:paraId="11671F03" w14:textId="429D3858" w:rsidR="007C0CE4" w:rsidRPr="002062B9" w:rsidRDefault="00544999" w:rsidP="0023249F">
      <w:pPr>
        <w:pStyle w:val="a4"/>
        <w:spacing w:before="120"/>
        <w:ind w:left="360"/>
        <w:jc w:val="both"/>
        <w:rPr>
          <w:rFonts w:cs="Arial"/>
          <w:b/>
          <w:sz w:val="22"/>
          <w:szCs w:val="22"/>
        </w:rPr>
      </w:pPr>
      <w:r w:rsidRPr="002062B9">
        <w:rPr>
          <w:rFonts w:cs="Arial" w:hint="cs"/>
          <w:b/>
          <w:sz w:val="22"/>
          <w:szCs w:val="22"/>
          <w:rtl/>
        </w:rPr>
        <w:t xml:space="preserve">המשרד </w:t>
      </w:r>
      <w:r w:rsidR="00020768" w:rsidRPr="002062B9">
        <w:rPr>
          <w:rFonts w:cs="Arial"/>
          <w:b/>
          <w:sz w:val="22"/>
          <w:szCs w:val="22"/>
          <w:rtl/>
        </w:rPr>
        <w:t>הציג את הקווים המנחים ב-</w:t>
      </w:r>
      <w:r w:rsidR="00020768" w:rsidRPr="002062B9">
        <w:rPr>
          <w:rFonts w:cs="Arial"/>
          <w:bCs/>
          <w:sz w:val="22"/>
          <w:szCs w:val="22"/>
        </w:rPr>
        <w:t>RF</w:t>
      </w:r>
      <w:r w:rsidR="007C1EFE" w:rsidRPr="002062B9">
        <w:rPr>
          <w:rFonts w:cs="Arial"/>
          <w:bCs/>
          <w:sz w:val="22"/>
          <w:szCs w:val="22"/>
        </w:rPr>
        <w:t>I</w:t>
      </w:r>
      <w:r w:rsidR="007C1EFE" w:rsidRPr="002062B9">
        <w:rPr>
          <w:rFonts w:cs="Arial" w:hint="cs"/>
          <w:bCs/>
          <w:sz w:val="22"/>
          <w:szCs w:val="22"/>
          <w:rtl/>
        </w:rPr>
        <w:t xml:space="preserve"> </w:t>
      </w:r>
      <w:r w:rsidR="007C1EFE" w:rsidRPr="002062B9">
        <w:rPr>
          <w:rFonts w:cs="Arial" w:hint="cs"/>
          <w:b/>
          <w:sz w:val="22"/>
          <w:szCs w:val="22"/>
          <w:rtl/>
        </w:rPr>
        <w:t>שפורסם</w:t>
      </w:r>
      <w:r w:rsidR="00785FCE" w:rsidRPr="002062B9">
        <w:rPr>
          <w:rFonts w:cs="Arial" w:hint="cs"/>
          <w:b/>
          <w:sz w:val="22"/>
          <w:szCs w:val="22"/>
          <w:rtl/>
        </w:rPr>
        <w:t xml:space="preserve"> </w:t>
      </w:r>
      <w:r w:rsidR="007C0CE4" w:rsidRPr="002062B9">
        <w:rPr>
          <w:rFonts w:cs="Arial" w:hint="cs"/>
          <w:b/>
          <w:sz w:val="22"/>
          <w:szCs w:val="22"/>
          <w:rtl/>
        </w:rPr>
        <w:t xml:space="preserve">השירותים שנבחנו הינם כפי שפורטו במסגרת הבקשה לקבלת מידע (מצ"ב)  </w:t>
      </w:r>
    </w:p>
    <w:p w14:paraId="5753B288" w14:textId="38405474" w:rsidR="00544999" w:rsidRPr="002062B9" w:rsidRDefault="007C1EFE" w:rsidP="0023249F">
      <w:pPr>
        <w:pStyle w:val="a4"/>
        <w:spacing w:before="120"/>
        <w:jc w:val="both"/>
        <w:rPr>
          <w:rFonts w:cs="Arial"/>
          <w:b/>
          <w:sz w:val="22"/>
          <w:szCs w:val="22"/>
        </w:rPr>
      </w:pPr>
      <w:r w:rsidRPr="002062B9">
        <w:rPr>
          <w:rFonts w:cs="Arial" w:hint="cs"/>
          <w:b/>
          <w:sz w:val="22"/>
          <w:szCs w:val="22"/>
          <w:rtl/>
        </w:rPr>
        <w:t xml:space="preserve">המשרד יוביל את התוכנית באמצעות הספק שנבחר: לאחר אישור המיזם, הספק יציג למשרד תוכנית עבודה שנתית, והיא תאושר ע"י המשרד; חלוקת קבוצות המנהיגות תיעשה בהנחיית המשרד; </w:t>
      </w:r>
      <w:r w:rsidR="007F7A4B" w:rsidRPr="002062B9">
        <w:rPr>
          <w:rFonts w:cs="Arial" w:hint="cs"/>
          <w:b/>
          <w:sz w:val="22"/>
          <w:szCs w:val="22"/>
          <w:rtl/>
        </w:rPr>
        <w:t>התמיכה ב</w:t>
      </w:r>
      <w:r w:rsidRPr="002062B9">
        <w:rPr>
          <w:rFonts w:cs="Arial" w:hint="cs"/>
          <w:b/>
          <w:sz w:val="22"/>
          <w:szCs w:val="22"/>
          <w:rtl/>
        </w:rPr>
        <w:t xml:space="preserve">רשויות המקומיות תיעשה באמצעות המשרד; </w:t>
      </w:r>
      <w:r w:rsidR="00875938" w:rsidRPr="002062B9">
        <w:rPr>
          <w:rFonts w:cs="Arial" w:hint="cs"/>
          <w:b/>
          <w:sz w:val="22"/>
          <w:szCs w:val="22"/>
          <w:rtl/>
        </w:rPr>
        <w:t>המשרד יהיה מעורב בשוטף בתוכנית וייתן מענה ל</w:t>
      </w:r>
      <w:r w:rsidR="00544999" w:rsidRPr="002062B9">
        <w:rPr>
          <w:rFonts w:cs="Arial" w:hint="cs"/>
          <w:b/>
          <w:sz w:val="22"/>
          <w:szCs w:val="22"/>
          <w:rtl/>
        </w:rPr>
        <w:t>אתגרים העולים מהשטח.</w:t>
      </w:r>
      <w:r w:rsidR="007F7A4B" w:rsidRPr="002062B9">
        <w:rPr>
          <w:rFonts w:cs="Arial" w:hint="cs"/>
          <w:b/>
          <w:sz w:val="22"/>
          <w:szCs w:val="22"/>
          <w:rtl/>
        </w:rPr>
        <w:t xml:space="preserve"> המשרד יפקח על התקדמות הפרויקט, כמו כן, לצורך ביצוע המיזם וניהולו השוטף, יקיימו המזמין והספק ועדה משותפת בה יתקבלו החלטות במסגרת המיזם. </w:t>
      </w:r>
    </w:p>
    <w:p w14:paraId="314B78E5" w14:textId="77777777" w:rsidR="00A9414C" w:rsidRPr="002062B9" w:rsidRDefault="00A9414C" w:rsidP="00A9414C">
      <w:pPr>
        <w:pStyle w:val="a4"/>
        <w:spacing w:before="120"/>
        <w:ind w:left="360"/>
        <w:jc w:val="both"/>
        <w:rPr>
          <w:rFonts w:cs="Arial"/>
          <w:bCs/>
          <w:sz w:val="22"/>
          <w:szCs w:val="22"/>
          <w:rtl/>
        </w:rPr>
      </w:pPr>
    </w:p>
    <w:p w14:paraId="366BEB9E" w14:textId="28C1D6D8" w:rsidR="00510429" w:rsidRPr="002062B9" w:rsidRDefault="00510429" w:rsidP="00544999">
      <w:pPr>
        <w:pStyle w:val="a4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2062B9">
        <w:rPr>
          <w:rFonts w:ascii="Arial" w:hAnsi="Arial" w:cs="Arial" w:hint="cs"/>
          <w:bCs/>
          <w:sz w:val="22"/>
          <w:szCs w:val="22"/>
          <w:rtl/>
        </w:rPr>
        <w:t>ה</w:t>
      </w:r>
      <w:r w:rsidRPr="002062B9">
        <w:rPr>
          <w:rFonts w:cs="Arial" w:hint="cs"/>
          <w:bCs/>
          <w:sz w:val="22"/>
          <w:szCs w:val="22"/>
          <w:rtl/>
        </w:rPr>
        <w:t>ע</w:t>
      </w:r>
      <w:r w:rsidRPr="002062B9">
        <w:rPr>
          <w:rFonts w:ascii="Arial" w:hAnsi="Arial" w:cs="Arial"/>
          <w:bCs/>
          <w:sz w:val="22"/>
          <w:szCs w:val="22"/>
          <w:rtl/>
        </w:rPr>
        <w:t xml:space="preserve">רך </w:t>
      </w:r>
      <w:r w:rsidRPr="002062B9">
        <w:rPr>
          <w:rFonts w:ascii="Arial" w:hAnsi="Arial" w:cs="Arial" w:hint="cs"/>
          <w:bCs/>
          <w:sz w:val="22"/>
          <w:szCs w:val="22"/>
          <w:rtl/>
        </w:rPr>
        <w:t>ה</w:t>
      </w:r>
      <w:r w:rsidRPr="002062B9">
        <w:rPr>
          <w:rFonts w:ascii="Arial" w:hAnsi="Arial" w:cs="Arial"/>
          <w:bCs/>
          <w:sz w:val="22"/>
          <w:szCs w:val="22"/>
          <w:rtl/>
        </w:rPr>
        <w:t>מוסף בעריכת המיזם ללא כוונת רווח על פני התקשרות במכרז</w:t>
      </w:r>
      <w:r w:rsidRPr="002062B9">
        <w:rPr>
          <w:rFonts w:ascii="Arial" w:hAnsi="Arial" w:cs="Arial" w:hint="cs"/>
          <w:bCs/>
          <w:sz w:val="22"/>
          <w:szCs w:val="22"/>
          <w:rtl/>
        </w:rPr>
        <w:t xml:space="preserve">, לרבות </w:t>
      </w:r>
      <w:r w:rsidRPr="002062B9">
        <w:rPr>
          <w:rFonts w:ascii="Arial" w:hAnsi="Arial" w:cs="Arial"/>
          <w:bCs/>
          <w:sz w:val="22"/>
          <w:szCs w:val="22"/>
          <w:rtl/>
        </w:rPr>
        <w:t xml:space="preserve">היתרון הכלכלי </w:t>
      </w:r>
      <w:bookmarkStart w:id="0" w:name="_Hlk216089491"/>
      <w:r w:rsidRPr="002062B9">
        <w:rPr>
          <w:rFonts w:ascii="Arial" w:hAnsi="Arial" w:cs="Arial"/>
          <w:bCs/>
          <w:sz w:val="22"/>
          <w:szCs w:val="22"/>
          <w:rtl/>
        </w:rPr>
        <w:t>בעריכת ההתקשרות כמיזם משותף</w:t>
      </w:r>
      <w:bookmarkEnd w:id="0"/>
      <w:r w:rsidRPr="002062B9">
        <w:rPr>
          <w:rFonts w:ascii="Arial" w:hAnsi="Arial" w:cs="Arial"/>
          <w:bCs/>
          <w:sz w:val="22"/>
          <w:szCs w:val="22"/>
          <w:rtl/>
        </w:rPr>
        <w:t>, וזאת בשים לב להשתתפות של הספק במיזם, וכן במומחיות של הספק</w:t>
      </w:r>
      <w:r w:rsidRPr="002062B9">
        <w:rPr>
          <w:rFonts w:ascii="Arial" w:hAnsi="Arial" w:cs="Arial" w:hint="cs"/>
          <w:b/>
          <w:sz w:val="22"/>
          <w:szCs w:val="22"/>
          <w:rtl/>
        </w:rPr>
        <w:t>.</w:t>
      </w:r>
    </w:p>
    <w:p w14:paraId="1EEBFCED" w14:textId="60F23E05" w:rsidR="00C54549" w:rsidRPr="002062B9" w:rsidRDefault="00BC420F" w:rsidP="00A24A2C">
      <w:pPr>
        <w:pStyle w:val="a4"/>
        <w:ind w:left="360"/>
        <w:jc w:val="both"/>
        <w:rPr>
          <w:rFonts w:ascii="Arial" w:hAnsi="Arial" w:cs="Arial"/>
          <w:b/>
          <w:sz w:val="22"/>
          <w:szCs w:val="22"/>
          <w:rtl/>
        </w:rPr>
      </w:pPr>
      <w:r w:rsidRPr="002062B9">
        <w:rPr>
          <w:rFonts w:ascii="Arial" w:hAnsi="Arial" w:cs="Arial" w:hint="cs"/>
          <w:b/>
          <w:sz w:val="22"/>
          <w:szCs w:val="22"/>
          <w:rtl/>
        </w:rPr>
        <w:t>פניית המשרד לאיתור גופים</w:t>
      </w:r>
      <w:r w:rsidRPr="002062B9">
        <w:rPr>
          <w:rFonts w:ascii="Arial" w:hAnsi="Arial" w:cs="Arial"/>
          <w:b/>
          <w:sz w:val="22"/>
          <w:szCs w:val="22"/>
          <w:rtl/>
        </w:rPr>
        <w:t xml:space="preserve"> פורסמה במטרה </w:t>
      </w:r>
      <w:r w:rsidRPr="002062B9">
        <w:rPr>
          <w:rFonts w:ascii="Arial" w:hAnsi="Arial" w:cs="Arial" w:hint="cs"/>
          <w:b/>
          <w:sz w:val="22"/>
          <w:szCs w:val="22"/>
          <w:rtl/>
        </w:rPr>
        <w:t>להכיר את השטח,</w:t>
      </w:r>
      <w:r w:rsidR="0023249F" w:rsidRPr="002062B9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2062B9">
        <w:rPr>
          <w:rFonts w:ascii="Arial" w:hAnsi="Arial" w:cs="Arial" w:hint="cs"/>
          <w:b/>
          <w:sz w:val="22"/>
          <w:szCs w:val="22"/>
          <w:rtl/>
        </w:rPr>
        <w:t>ו</w:t>
      </w:r>
      <w:r w:rsidRPr="002062B9">
        <w:rPr>
          <w:rFonts w:ascii="Arial" w:hAnsi="Arial" w:cs="Arial"/>
          <w:b/>
          <w:sz w:val="22"/>
          <w:szCs w:val="22"/>
          <w:rtl/>
        </w:rPr>
        <w:t>לבחור מבי</w:t>
      </w:r>
      <w:r w:rsidR="005B2911" w:rsidRPr="002062B9">
        <w:rPr>
          <w:rFonts w:ascii="Arial" w:hAnsi="Arial" w:cs="Arial" w:hint="cs"/>
          <w:b/>
          <w:sz w:val="22"/>
          <w:szCs w:val="22"/>
          <w:rtl/>
        </w:rPr>
        <w:t>ן ההצעות</w:t>
      </w:r>
      <w:r w:rsidR="0023249F" w:rsidRPr="002062B9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2062B9">
        <w:rPr>
          <w:rFonts w:ascii="Arial" w:hAnsi="Arial" w:cs="Arial"/>
          <w:b/>
          <w:sz w:val="22"/>
          <w:szCs w:val="22"/>
          <w:rtl/>
        </w:rPr>
        <w:t xml:space="preserve">את זו העונה על המטרות </w:t>
      </w:r>
      <w:r w:rsidR="005B2911" w:rsidRPr="002062B9">
        <w:rPr>
          <w:rFonts w:ascii="Arial" w:hAnsi="Arial" w:cs="Arial" w:hint="cs"/>
          <w:b/>
          <w:sz w:val="22"/>
          <w:szCs w:val="22"/>
          <w:rtl/>
        </w:rPr>
        <w:t>המתאימות</w:t>
      </w:r>
      <w:r w:rsidRPr="002062B9">
        <w:rPr>
          <w:rFonts w:ascii="Arial" w:hAnsi="Arial" w:cs="Arial"/>
          <w:b/>
          <w:sz w:val="22"/>
          <w:szCs w:val="22"/>
          <w:rtl/>
        </w:rPr>
        <w:t xml:space="preserve"> ביותר</w:t>
      </w:r>
      <w:r w:rsidRPr="002062B9">
        <w:rPr>
          <w:rFonts w:ascii="Arial" w:hAnsi="Arial" w:cs="Arial" w:hint="cs"/>
          <w:b/>
          <w:sz w:val="22"/>
          <w:szCs w:val="22"/>
          <w:rtl/>
        </w:rPr>
        <w:t>. ה</w:t>
      </w:r>
      <w:r w:rsidR="00F94AC3" w:rsidRPr="002062B9">
        <w:rPr>
          <w:rFonts w:ascii="Arial" w:hAnsi="Arial" w:cs="Arial" w:hint="cs"/>
          <w:b/>
          <w:sz w:val="22"/>
          <w:szCs w:val="22"/>
          <w:rtl/>
        </w:rPr>
        <w:t>תשתית של ה</w:t>
      </w:r>
      <w:r w:rsidRPr="002062B9">
        <w:rPr>
          <w:rFonts w:ascii="Arial" w:hAnsi="Arial" w:cs="Arial" w:hint="cs"/>
          <w:b/>
          <w:sz w:val="22"/>
          <w:szCs w:val="22"/>
          <w:rtl/>
        </w:rPr>
        <w:t>ספק הנבחר</w:t>
      </w:r>
      <w:r w:rsidR="00F94AC3" w:rsidRPr="002062B9">
        <w:rPr>
          <w:rFonts w:ascii="Arial" w:hAnsi="Arial" w:cs="Arial" w:hint="cs"/>
          <w:b/>
          <w:sz w:val="22"/>
          <w:szCs w:val="22"/>
          <w:rtl/>
        </w:rPr>
        <w:t>, היכרותו עם ה</w:t>
      </w:r>
      <w:r w:rsidR="00544999" w:rsidRPr="002062B9">
        <w:rPr>
          <w:rFonts w:ascii="Arial" w:hAnsi="Arial" w:cs="Arial" w:hint="eastAsia"/>
          <w:b/>
          <w:sz w:val="22"/>
          <w:szCs w:val="22"/>
          <w:rtl/>
        </w:rPr>
        <w:t>שטח</w:t>
      </w:r>
      <w:r w:rsidR="00F94AC3" w:rsidRPr="002062B9">
        <w:rPr>
          <w:rFonts w:ascii="Arial" w:hAnsi="Arial" w:cs="Arial" w:hint="cs"/>
          <w:b/>
          <w:sz w:val="22"/>
          <w:szCs w:val="22"/>
          <w:rtl/>
        </w:rPr>
        <w:t>,</w:t>
      </w:r>
      <w:r w:rsidR="0054499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F94AC3" w:rsidRPr="002062B9">
        <w:rPr>
          <w:rFonts w:ascii="Arial" w:hAnsi="Arial" w:cs="Arial" w:hint="cs"/>
          <w:b/>
          <w:sz w:val="22"/>
          <w:szCs w:val="22"/>
          <w:rtl/>
        </w:rPr>
        <w:t>ה</w:t>
      </w:r>
      <w:r w:rsidR="003C1288" w:rsidRPr="002062B9">
        <w:rPr>
          <w:rFonts w:ascii="Arial" w:hAnsi="Arial" w:cs="Arial" w:hint="eastAsia"/>
          <w:b/>
          <w:sz w:val="22"/>
          <w:szCs w:val="22"/>
          <w:rtl/>
        </w:rPr>
        <w:t>תכנים</w:t>
      </w:r>
      <w:r w:rsidR="003C1288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3C1288" w:rsidRPr="002062B9">
        <w:rPr>
          <w:rFonts w:ascii="Arial" w:hAnsi="Arial" w:cs="Arial" w:hint="eastAsia"/>
          <w:b/>
          <w:sz w:val="22"/>
          <w:szCs w:val="22"/>
          <w:rtl/>
        </w:rPr>
        <w:t>שה</w:t>
      </w:r>
      <w:r w:rsidR="00F94AC3" w:rsidRPr="002062B9">
        <w:rPr>
          <w:rFonts w:ascii="Arial" w:hAnsi="Arial" w:cs="Arial" w:hint="cs"/>
          <w:b/>
          <w:sz w:val="22"/>
          <w:szCs w:val="22"/>
          <w:rtl/>
        </w:rPr>
        <w:t xml:space="preserve">וא מספק כיום והיכולת שלו להפעיל את התוכנית, מאפשרת למשרד לנהל ולהכווין תוכנית מקצועית של ספק המנוסה בתחום.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ההחלטה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לממש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את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המיזם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המשותף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נעשתה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לאחר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עבודת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מטה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רבה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בחודשים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האחרונים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ולאחר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שהמשרד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סבור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כי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ביכולתו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של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הספק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שנבחר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לממש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את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מטרות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המיזם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על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הצד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הטוב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 xml:space="preserve"> </w:t>
      </w:r>
      <w:r w:rsidR="00C54549" w:rsidRPr="002062B9">
        <w:rPr>
          <w:rFonts w:ascii="Arial" w:hAnsi="Arial" w:cs="Arial" w:hint="eastAsia"/>
          <w:b/>
          <w:sz w:val="22"/>
          <w:szCs w:val="22"/>
          <w:rtl/>
        </w:rPr>
        <w:t>ביותר</w:t>
      </w:r>
      <w:r w:rsidR="00C54549" w:rsidRPr="002062B9">
        <w:rPr>
          <w:rFonts w:ascii="Arial" w:hAnsi="Arial" w:cs="Arial"/>
          <w:b/>
          <w:sz w:val="22"/>
          <w:szCs w:val="22"/>
          <w:rtl/>
        </w:rPr>
        <w:t>.</w:t>
      </w:r>
    </w:p>
    <w:p w14:paraId="3008865F" w14:textId="77777777" w:rsidR="00C54549" w:rsidRPr="002062B9" w:rsidRDefault="00C54549" w:rsidP="00C54549">
      <w:pPr>
        <w:pStyle w:val="a4"/>
        <w:ind w:left="360"/>
        <w:jc w:val="both"/>
        <w:rPr>
          <w:rFonts w:ascii="Arial" w:hAnsi="Arial" w:cs="Arial"/>
          <w:bCs/>
          <w:sz w:val="22"/>
          <w:szCs w:val="22"/>
          <w:rtl/>
        </w:rPr>
      </w:pPr>
    </w:p>
    <w:p w14:paraId="6258BF2F" w14:textId="7924B5B5" w:rsidR="00510429" w:rsidRPr="002062B9" w:rsidRDefault="00510429" w:rsidP="00C54549">
      <w:pPr>
        <w:pStyle w:val="a4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2062B9">
        <w:rPr>
          <w:rFonts w:ascii="Arial" w:hAnsi="Arial" w:cs="Arial" w:hint="cs"/>
          <w:bCs/>
          <w:sz w:val="22"/>
          <w:szCs w:val="22"/>
          <w:rtl/>
        </w:rPr>
        <w:t xml:space="preserve">נימוקי החלטת ועדת המכרזים כי </w:t>
      </w:r>
      <w:r w:rsidRPr="002062B9">
        <w:rPr>
          <w:rFonts w:cs="Arial" w:hint="cs"/>
          <w:bCs/>
          <w:sz w:val="22"/>
          <w:szCs w:val="22"/>
          <w:rtl/>
        </w:rPr>
        <w:t>מדובר בהתקשרות לביצוע עסקה</w:t>
      </w:r>
      <w:r w:rsidRPr="002062B9">
        <w:rPr>
          <w:rFonts w:cs="Arial"/>
          <w:bCs/>
          <w:sz w:val="22"/>
          <w:szCs w:val="22"/>
          <w:rtl/>
        </w:rPr>
        <w:t xml:space="preserve"> ולא בתמיכה</w:t>
      </w:r>
      <w:r w:rsidRPr="002062B9">
        <w:rPr>
          <w:rFonts w:cs="Arial"/>
          <w:b/>
          <w:sz w:val="22"/>
          <w:szCs w:val="22"/>
          <w:rtl/>
        </w:rPr>
        <w:t>.</w:t>
      </w:r>
    </w:p>
    <w:p w14:paraId="3B18F115" w14:textId="194B4F9F" w:rsidR="003C1288" w:rsidRPr="002062B9" w:rsidRDefault="00923C86" w:rsidP="00923C86">
      <w:pPr>
        <w:pStyle w:val="a4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2062B9">
        <w:rPr>
          <w:rFonts w:ascii="Arial" w:hAnsi="Arial" w:cs="Arial" w:hint="cs"/>
          <w:b/>
          <w:sz w:val="22"/>
          <w:szCs w:val="22"/>
          <w:rtl/>
        </w:rPr>
        <w:t>ועדת המכרזים בחנה את סיווג ההתקשרות לרבות בהתאם למאפיינים כפי שצוינו ב</w:t>
      </w:r>
      <w:hyperlink r:id="rId7" w:history="1">
        <w:r w:rsidRPr="002062B9">
          <w:rPr>
            <w:rStyle w:val="Hyperlink"/>
            <w:rFonts w:ascii="Arial" w:hAnsi="Arial" w:cs="Arial" w:hint="eastAsia"/>
            <w:b/>
            <w:sz w:val="22"/>
            <w:szCs w:val="22"/>
            <w:rtl/>
          </w:rPr>
          <w:t>הנחיות</w:t>
        </w:r>
        <w:r w:rsidRPr="002062B9">
          <w:rPr>
            <w:rStyle w:val="Hyperlink"/>
            <w:rFonts w:ascii="Arial" w:hAnsi="Arial" w:cs="Arial"/>
            <w:b/>
            <w:sz w:val="22"/>
            <w:szCs w:val="22"/>
            <w:rtl/>
          </w:rPr>
          <w:t xml:space="preserve"> היועץ המשפטי לממשלה 1.2005</w:t>
        </w:r>
      </w:hyperlink>
      <w:r w:rsidRPr="002062B9">
        <w:rPr>
          <w:rFonts w:ascii="Arial" w:hAnsi="Arial" w:cs="Arial" w:hint="cs"/>
          <w:b/>
          <w:sz w:val="22"/>
          <w:szCs w:val="22"/>
          <w:rtl/>
        </w:rPr>
        <w:t>, "תמיכות המדינה במוסדות ציבור" ומצאה כי מדובר ברכש ולא בתמיכה.</w:t>
      </w:r>
    </w:p>
    <w:p w14:paraId="524D07C2" w14:textId="3D50FCDE" w:rsidR="005B2911" w:rsidRPr="002062B9" w:rsidRDefault="00923C86" w:rsidP="005B2911">
      <w:pPr>
        <w:pStyle w:val="a4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2062B9">
        <w:rPr>
          <w:rFonts w:ascii="Arial" w:hAnsi="Arial" w:cs="Arial" w:hint="cs"/>
          <w:b/>
          <w:sz w:val="22"/>
          <w:szCs w:val="22"/>
          <w:rtl/>
        </w:rPr>
        <w:t xml:space="preserve">קיימים תוצרים ברורים אותם המשרד מעוניין לרכוש מהספק </w:t>
      </w:r>
      <w:r w:rsidR="0023249F" w:rsidRPr="002062B9">
        <w:rPr>
          <w:rFonts w:ascii="Arial" w:hAnsi="Arial" w:cs="Arial"/>
          <w:b/>
          <w:sz w:val="22"/>
          <w:szCs w:val="22"/>
          <w:rtl/>
        </w:rPr>
        <w:t>–</w:t>
      </w:r>
      <w:r w:rsidR="0023249F" w:rsidRPr="002062B9">
        <w:rPr>
          <w:rFonts w:ascii="Arial" w:hAnsi="Arial" w:cs="Arial" w:hint="cs"/>
          <w:b/>
          <w:sz w:val="22"/>
          <w:szCs w:val="22"/>
          <w:rtl/>
        </w:rPr>
        <w:t xml:space="preserve"> הפעלת 20 קבוצות מנהיגות </w:t>
      </w:r>
      <w:r w:rsidR="0070424A" w:rsidRPr="002062B9">
        <w:rPr>
          <w:rFonts w:ascii="Arial" w:hAnsi="Arial" w:cs="Arial" w:hint="cs"/>
          <w:b/>
          <w:sz w:val="22"/>
          <w:szCs w:val="22"/>
          <w:rtl/>
        </w:rPr>
        <w:t>ברשויות הבדואיות בנגב.</w:t>
      </w:r>
    </w:p>
    <w:p w14:paraId="621CA3BA" w14:textId="6F3DC40F" w:rsidR="00923C86" w:rsidRPr="002062B9" w:rsidRDefault="00923C86" w:rsidP="00923C86">
      <w:pPr>
        <w:pStyle w:val="a4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 w:rsidRPr="002062B9">
        <w:rPr>
          <w:rFonts w:ascii="Arial" w:hAnsi="Arial" w:cs="Arial" w:hint="cs"/>
          <w:b/>
          <w:sz w:val="22"/>
          <w:szCs w:val="22"/>
          <w:rtl/>
        </w:rPr>
        <w:t xml:space="preserve">מידת מעורבות של המשרד בביצוע המיזם </w:t>
      </w:r>
      <w:r w:rsidR="0023249F" w:rsidRPr="002062B9">
        <w:rPr>
          <w:rFonts w:ascii="Arial" w:hAnsi="Arial" w:cs="Arial" w:hint="cs"/>
          <w:b/>
          <w:sz w:val="22"/>
          <w:szCs w:val="22"/>
          <w:rtl/>
        </w:rPr>
        <w:t>ה</w:t>
      </w:r>
      <w:r w:rsidRPr="002062B9">
        <w:rPr>
          <w:rFonts w:ascii="Arial" w:hAnsi="Arial" w:cs="Arial" w:hint="cs"/>
          <w:b/>
          <w:sz w:val="22"/>
          <w:szCs w:val="22"/>
          <w:rtl/>
        </w:rPr>
        <w:t xml:space="preserve">ינה גבוהה ובאה לידי ביטוי בקבלת החלטות פעילות בדבר </w:t>
      </w:r>
      <w:proofErr w:type="spellStart"/>
      <w:r w:rsidRPr="002062B9">
        <w:rPr>
          <w:rFonts w:ascii="Arial" w:hAnsi="Arial" w:cs="Arial" w:hint="cs"/>
          <w:b/>
          <w:sz w:val="22"/>
          <w:szCs w:val="22"/>
          <w:rtl/>
        </w:rPr>
        <w:t>התכנית</w:t>
      </w:r>
      <w:proofErr w:type="spellEnd"/>
      <w:r w:rsidRPr="002062B9">
        <w:rPr>
          <w:rFonts w:ascii="Arial" w:hAnsi="Arial" w:cs="Arial" w:hint="cs"/>
          <w:b/>
          <w:sz w:val="22"/>
          <w:szCs w:val="22"/>
          <w:rtl/>
        </w:rPr>
        <w:t>,</w:t>
      </w:r>
      <w:r w:rsidR="0070424A" w:rsidRPr="002062B9">
        <w:rPr>
          <w:rFonts w:ascii="Arial" w:hAnsi="Arial" w:cs="Arial" w:hint="cs"/>
          <w:b/>
          <w:sz w:val="22"/>
          <w:szCs w:val="22"/>
          <w:rtl/>
        </w:rPr>
        <w:t xml:space="preserve"> קביעת תכנית העבודה,</w:t>
      </w:r>
      <w:r w:rsidRPr="002062B9">
        <w:rPr>
          <w:rFonts w:ascii="Arial" w:hAnsi="Arial" w:cs="Arial" w:hint="cs"/>
          <w:b/>
          <w:sz w:val="22"/>
          <w:szCs w:val="22"/>
          <w:rtl/>
        </w:rPr>
        <w:t xml:space="preserve"> אופן ביצוע הפעילות</w:t>
      </w:r>
      <w:r w:rsidR="0070424A" w:rsidRPr="002062B9">
        <w:rPr>
          <w:rFonts w:ascii="Arial" w:hAnsi="Arial" w:cs="Arial" w:hint="cs"/>
          <w:b/>
          <w:sz w:val="22"/>
          <w:szCs w:val="22"/>
          <w:rtl/>
        </w:rPr>
        <w:t xml:space="preserve"> וחלוקת הקבוצות בין הרשויות</w:t>
      </w:r>
      <w:r w:rsidRPr="002062B9">
        <w:rPr>
          <w:rFonts w:ascii="Arial" w:hAnsi="Arial" w:cs="Arial" w:hint="cs"/>
          <w:b/>
          <w:sz w:val="22"/>
          <w:szCs w:val="22"/>
          <w:rtl/>
        </w:rPr>
        <w:t xml:space="preserve">, </w:t>
      </w:r>
      <w:r w:rsidR="0070424A" w:rsidRPr="002062B9">
        <w:rPr>
          <w:rFonts w:ascii="Arial" w:hAnsi="Arial" w:cs="Arial" w:hint="cs"/>
          <w:b/>
          <w:sz w:val="22"/>
          <w:szCs w:val="22"/>
          <w:rtl/>
        </w:rPr>
        <w:t>בקרה ו</w:t>
      </w:r>
      <w:r w:rsidRPr="002062B9">
        <w:rPr>
          <w:rFonts w:ascii="Arial" w:hAnsi="Arial" w:cs="Arial" w:hint="cs"/>
          <w:b/>
          <w:sz w:val="22"/>
          <w:szCs w:val="22"/>
          <w:rtl/>
        </w:rPr>
        <w:t xml:space="preserve">פיקוח </w:t>
      </w:r>
      <w:r w:rsidR="0070424A" w:rsidRPr="002062B9">
        <w:rPr>
          <w:rFonts w:ascii="Arial" w:hAnsi="Arial" w:cs="Arial" w:hint="cs"/>
          <w:b/>
          <w:sz w:val="22"/>
          <w:szCs w:val="22"/>
          <w:rtl/>
        </w:rPr>
        <w:t xml:space="preserve">על הפעילות. </w:t>
      </w:r>
    </w:p>
    <w:p w14:paraId="5238F94E" w14:textId="142D8F97" w:rsidR="00923C86" w:rsidRPr="002062B9" w:rsidRDefault="00923C86" w:rsidP="0023249F">
      <w:pPr>
        <w:pStyle w:val="a4"/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  <w:rtl/>
        </w:rPr>
      </w:pPr>
      <w:r w:rsidRPr="002062B9">
        <w:rPr>
          <w:rFonts w:ascii="Arial" w:hAnsi="Arial" w:cs="Arial" w:hint="cs"/>
          <w:b/>
          <w:sz w:val="22"/>
          <w:szCs w:val="22"/>
          <w:rtl/>
        </w:rPr>
        <w:t>היוזמה לקיומה של הפעילו</w:t>
      </w:r>
      <w:r w:rsidR="0023249F" w:rsidRPr="002062B9">
        <w:rPr>
          <w:rFonts w:ascii="Arial" w:hAnsi="Arial" w:cs="Arial" w:hint="cs"/>
          <w:b/>
          <w:sz w:val="22"/>
          <w:szCs w:val="22"/>
          <w:rtl/>
        </w:rPr>
        <w:t>ת</w:t>
      </w:r>
      <w:r w:rsidRPr="002062B9">
        <w:rPr>
          <w:rFonts w:ascii="Arial" w:hAnsi="Arial" w:cs="Arial" w:hint="cs"/>
          <w:b/>
          <w:sz w:val="22"/>
          <w:szCs w:val="22"/>
          <w:rtl/>
        </w:rPr>
        <w:t xml:space="preserve"> הינה של המשרד</w:t>
      </w:r>
      <w:r w:rsidR="0023249F" w:rsidRPr="002062B9">
        <w:rPr>
          <w:rFonts w:ascii="Arial" w:hAnsi="Arial" w:cs="Arial" w:hint="cs"/>
          <w:b/>
          <w:sz w:val="22"/>
          <w:szCs w:val="22"/>
          <w:rtl/>
        </w:rPr>
        <w:t xml:space="preserve"> מצרכים שעלו מהשטח</w:t>
      </w:r>
      <w:r w:rsidR="004B7083" w:rsidRPr="002062B9">
        <w:rPr>
          <w:rFonts w:ascii="Arial" w:hAnsi="Arial" w:cs="Arial" w:hint="cs"/>
          <w:b/>
          <w:sz w:val="22"/>
          <w:szCs w:val="22"/>
          <w:rtl/>
        </w:rPr>
        <w:t xml:space="preserve">. כל אלו מצביעים על כך שמדובר ברכש ולא בתמיכה. </w:t>
      </w:r>
    </w:p>
    <w:sectPr w:rsidR="00923C86" w:rsidRPr="002062B9" w:rsidSect="004F48D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5461"/>
    <w:multiLevelType w:val="multilevel"/>
    <w:tmpl w:val="F2D45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1E0FC0"/>
    <w:multiLevelType w:val="multilevel"/>
    <w:tmpl w:val="B5DA1BE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440"/>
      </w:pPr>
      <w:rPr>
        <w:rFonts w:hint="default"/>
      </w:rPr>
    </w:lvl>
  </w:abstractNum>
  <w:abstractNum w:abstractNumId="2" w15:restartNumberingAfterBreak="0">
    <w:nsid w:val="233A25D2"/>
    <w:multiLevelType w:val="hybridMultilevel"/>
    <w:tmpl w:val="498E6492"/>
    <w:lvl w:ilvl="0" w:tplc="79C05C24">
      <w:start w:val="1"/>
      <w:numFmt w:val="bullet"/>
      <w:lvlText w:val="-"/>
      <w:lvlJc w:val="left"/>
      <w:pPr>
        <w:ind w:left="115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398C76D8"/>
    <w:multiLevelType w:val="hybridMultilevel"/>
    <w:tmpl w:val="B248F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255246"/>
    <w:multiLevelType w:val="hybridMultilevel"/>
    <w:tmpl w:val="E8442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C6BA3"/>
    <w:multiLevelType w:val="multilevel"/>
    <w:tmpl w:val="00507590"/>
    <w:lvl w:ilvl="0">
      <w:start w:val="6"/>
      <w:numFmt w:val="decimal"/>
      <w:lvlText w:val="%1"/>
      <w:lvlJc w:val="left"/>
      <w:pPr>
        <w:ind w:left="360" w:hanging="360"/>
      </w:pPr>
      <w:rPr>
        <w:rFonts w:hAnsi="Times New Roman" w:hint="default"/>
      </w:rPr>
    </w:lvl>
    <w:lvl w:ilvl="1">
      <w:start w:val="1"/>
      <w:numFmt w:val="decimal"/>
      <w:lvlText w:val="%1.%2"/>
      <w:lvlJc w:val="left"/>
      <w:pPr>
        <w:ind w:left="3762" w:hanging="360"/>
      </w:pPr>
      <w:rPr>
        <w:rFonts w:hAnsi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Ansi="Times New Roman" w:hint="default"/>
        <w:b w:val="0"/>
        <w:bCs w:val="0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Ansi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Ansi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Ansi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Ansi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Ansi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Ansi="Times New Roman" w:hint="default"/>
      </w:rPr>
    </w:lvl>
  </w:abstractNum>
  <w:abstractNum w:abstractNumId="7" w15:restartNumberingAfterBreak="0">
    <w:nsid w:val="6BAD1CF2"/>
    <w:multiLevelType w:val="multilevel"/>
    <w:tmpl w:val="93AC9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E824B31"/>
    <w:multiLevelType w:val="multilevel"/>
    <w:tmpl w:val="4036AD02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1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abstractNum w:abstractNumId="9" w15:restartNumberingAfterBreak="0">
    <w:nsid w:val="731B34C1"/>
    <w:multiLevelType w:val="multilevel"/>
    <w:tmpl w:val="ACB06BAA"/>
    <w:lvl w:ilvl="0">
      <w:start w:val="1"/>
      <w:numFmt w:val="decimal"/>
      <w:lvlText w:val="%1."/>
      <w:lvlJc w:val="left"/>
      <w:pPr>
        <w:ind w:left="501" w:hanging="360"/>
      </w:pPr>
      <w:rPr>
        <w:rFonts w:ascii="David" w:eastAsia="Calibri" w:hAnsi="David" w:cs="David"/>
        <w:color w:val="auto"/>
        <w:lang w:bidi="he-IL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4F10A4"/>
    <w:multiLevelType w:val="multilevel"/>
    <w:tmpl w:val="4036AD02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1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8" w:hanging="1440"/>
      </w:pPr>
      <w:rPr>
        <w:rFonts w:hint="default"/>
      </w:rPr>
    </w:lvl>
  </w:abstractNum>
  <w:num w:numId="1" w16cid:durableId="1856386863">
    <w:abstractNumId w:val="4"/>
  </w:num>
  <w:num w:numId="2" w16cid:durableId="329842732">
    <w:abstractNumId w:val="0"/>
  </w:num>
  <w:num w:numId="3" w16cid:durableId="408425944">
    <w:abstractNumId w:val="9"/>
  </w:num>
  <w:num w:numId="4" w16cid:durableId="709845506">
    <w:abstractNumId w:val="6"/>
  </w:num>
  <w:num w:numId="5" w16cid:durableId="1496847556">
    <w:abstractNumId w:val="10"/>
  </w:num>
  <w:num w:numId="6" w16cid:durableId="421026993">
    <w:abstractNumId w:val="2"/>
  </w:num>
  <w:num w:numId="7" w16cid:durableId="1773554078">
    <w:abstractNumId w:val="7"/>
  </w:num>
  <w:num w:numId="8" w16cid:durableId="1512378528">
    <w:abstractNumId w:val="8"/>
  </w:num>
  <w:num w:numId="9" w16cid:durableId="2139489469">
    <w:abstractNumId w:val="1"/>
  </w:num>
  <w:num w:numId="10" w16cid:durableId="875699874">
    <w:abstractNumId w:val="5"/>
  </w:num>
  <w:num w:numId="11" w16cid:durableId="1162241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9E"/>
    <w:rsid w:val="00020768"/>
    <w:rsid w:val="000F0EDC"/>
    <w:rsid w:val="00115D58"/>
    <w:rsid w:val="0016023F"/>
    <w:rsid w:val="001B2F2A"/>
    <w:rsid w:val="001C362C"/>
    <w:rsid w:val="001E50B6"/>
    <w:rsid w:val="001F0734"/>
    <w:rsid w:val="002062B9"/>
    <w:rsid w:val="0023249F"/>
    <w:rsid w:val="00275814"/>
    <w:rsid w:val="00301B2B"/>
    <w:rsid w:val="003178B2"/>
    <w:rsid w:val="003C1288"/>
    <w:rsid w:val="00407649"/>
    <w:rsid w:val="004B5F32"/>
    <w:rsid w:val="004B7083"/>
    <w:rsid w:val="004F48D1"/>
    <w:rsid w:val="00510429"/>
    <w:rsid w:val="0052142E"/>
    <w:rsid w:val="00544999"/>
    <w:rsid w:val="00596952"/>
    <w:rsid w:val="00596B4E"/>
    <w:rsid w:val="005B2911"/>
    <w:rsid w:val="0070424A"/>
    <w:rsid w:val="007269C2"/>
    <w:rsid w:val="00785FCE"/>
    <w:rsid w:val="007C0CE4"/>
    <w:rsid w:val="007C1EFE"/>
    <w:rsid w:val="007F7A4B"/>
    <w:rsid w:val="008156D0"/>
    <w:rsid w:val="00875938"/>
    <w:rsid w:val="008A6C75"/>
    <w:rsid w:val="008F19CD"/>
    <w:rsid w:val="009028E0"/>
    <w:rsid w:val="00923C86"/>
    <w:rsid w:val="0096162E"/>
    <w:rsid w:val="00983877"/>
    <w:rsid w:val="009C2E5C"/>
    <w:rsid w:val="009E3563"/>
    <w:rsid w:val="009F27DE"/>
    <w:rsid w:val="009F293A"/>
    <w:rsid w:val="00A14A4E"/>
    <w:rsid w:val="00A24A2C"/>
    <w:rsid w:val="00A551BE"/>
    <w:rsid w:val="00A9414C"/>
    <w:rsid w:val="00AB15F0"/>
    <w:rsid w:val="00B670CF"/>
    <w:rsid w:val="00B86B50"/>
    <w:rsid w:val="00BC420F"/>
    <w:rsid w:val="00BF7763"/>
    <w:rsid w:val="00C4639D"/>
    <w:rsid w:val="00C54549"/>
    <w:rsid w:val="00C60BFC"/>
    <w:rsid w:val="00D06B9E"/>
    <w:rsid w:val="00D16A66"/>
    <w:rsid w:val="00E2348E"/>
    <w:rsid w:val="00E3260F"/>
    <w:rsid w:val="00E6513E"/>
    <w:rsid w:val="00E90509"/>
    <w:rsid w:val="00F61152"/>
    <w:rsid w:val="00F94AC3"/>
    <w:rsid w:val="00FB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169F"/>
  <w15:chartTrackingRefBased/>
  <w15:docId w15:val="{1172A18C-5C80-4F95-9908-04414D17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B5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ist Paragraph_0,List Paragraph_1,פיסקת רשימה1,נספח 2 מתוקן,x.x.x.x,lp1,FooterText,numbered,Paragraphe de liste1,מפרט פירוט סעיפים,פיסקת רשימה11,LP11,List Paragraph_01,List Paragraph_11,LP12,List Paragraph_02,LP13,LP111"/>
    <w:basedOn w:val="a"/>
    <w:link w:val="a5"/>
    <w:qFormat/>
    <w:rsid w:val="00510429"/>
    <w:pPr>
      <w:ind w:left="720"/>
      <w:contextualSpacing/>
    </w:pPr>
  </w:style>
  <w:style w:type="character" w:customStyle="1" w:styleId="a5">
    <w:name w:val="פיסקת רשימה תו"/>
    <w:aliases w:val="פיסקת bullets תו,LP1 תו,List Paragraph_0 תו,List Paragraph_1 תו,פיסקת רשימה1 תו,נספח 2 מתוקן תו,x.x.x.x תו,lp1 תו,FooterText תו,numbered תו,Paragraphe de liste1 תו,מפרט פירוט סעיפים תו,פיסקת רשימה11 תו,LP11 תו,List Paragraph_01 תו,LP12 תו"/>
    <w:link w:val="a4"/>
    <w:locked/>
    <w:rsid w:val="00B670C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Revision"/>
    <w:hidden/>
    <w:uiPriority w:val="99"/>
    <w:semiHidden/>
    <w:rsid w:val="00301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16023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6023F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16023F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6023F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16023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923C86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23C86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923C86"/>
    <w:rPr>
      <w:color w:val="954F72" w:themeColor="followedHyperlink"/>
      <w:u w:val="single"/>
    </w:rPr>
  </w:style>
  <w:style w:type="character" w:styleId="ad">
    <w:name w:val="Strong"/>
    <w:basedOn w:val="a0"/>
    <w:uiPriority w:val="22"/>
    <w:qFormat/>
    <w:rsid w:val="002324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il/BlobFolder/unit/supports/he/Advisor'sGuidanc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kam.mof.gov.il/document/H.7.6.1" TargetMode="External"/><Relationship Id="rId5" Type="http://schemas.openxmlformats.org/officeDocument/2006/relationships/hyperlink" Target="https://www.nevo.co.il/law_html/Law01/242_002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753</Words>
  <Characters>3768</Characters>
  <Application>Microsoft Office Word</Application>
  <DocSecurity>4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Finance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dc:description/>
  <cp:lastModifiedBy>אסנת סוכר</cp:lastModifiedBy>
  <cp:revision>2</cp:revision>
  <cp:lastPrinted>2025-12-09T07:08:00Z</cp:lastPrinted>
  <dcterms:created xsi:type="dcterms:W3CDTF">2025-12-09T10:16:00Z</dcterms:created>
  <dcterms:modified xsi:type="dcterms:W3CDTF">2025-12-09T10:16:00Z</dcterms:modified>
</cp:coreProperties>
</file>